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7B40" w:rsidTr="00877B40">
        <w:tc>
          <w:tcPr>
            <w:tcW w:w="4785" w:type="dxa"/>
          </w:tcPr>
          <w:p w:rsidR="00877B40" w:rsidRPr="006324B2" w:rsidRDefault="00877B40" w:rsidP="00877B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4B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77B40" w:rsidRDefault="00877B40" w:rsidP="00877B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4B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Ярославской области</w:t>
            </w:r>
          </w:p>
          <w:p w:rsidR="00877B40" w:rsidRDefault="00877B40" w:rsidP="00877B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_______________/______________/</w:t>
            </w:r>
          </w:p>
        </w:tc>
        <w:tc>
          <w:tcPr>
            <w:tcW w:w="4786" w:type="dxa"/>
          </w:tcPr>
          <w:p w:rsidR="00877B40" w:rsidRDefault="00877B40" w:rsidP="00632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77B40" w:rsidRDefault="00877B40" w:rsidP="00632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ЯО «Детский дом </w:t>
            </w:r>
            <w:r w:rsidRPr="00877B4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 w:rsidRPr="00877B4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B40" w:rsidRDefault="00877B40" w:rsidP="00632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_________________Е.И. Кузнецова</w:t>
            </w:r>
          </w:p>
        </w:tc>
      </w:tr>
      <w:tr w:rsidR="00877B40" w:rsidTr="00877B40">
        <w:tc>
          <w:tcPr>
            <w:tcW w:w="4785" w:type="dxa"/>
          </w:tcPr>
          <w:p w:rsidR="00877B40" w:rsidRPr="006324B2" w:rsidRDefault="00877B40" w:rsidP="0087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7B40" w:rsidRDefault="00877B40" w:rsidP="00632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ГУ ЯО «Детский дом </w:t>
            </w:r>
            <w:r w:rsidRPr="00877B4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 w:rsidRPr="00877B4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B40" w:rsidRDefault="00877B40" w:rsidP="00632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__________Т.В. Ободкова</w:t>
            </w:r>
          </w:p>
        </w:tc>
      </w:tr>
    </w:tbl>
    <w:p w:rsidR="006306D4" w:rsidRPr="006324B2" w:rsidRDefault="006306D4" w:rsidP="006324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4B2">
        <w:rPr>
          <w:rFonts w:ascii="Times New Roman" w:hAnsi="Times New Roman" w:cs="Times New Roman"/>
          <w:b/>
          <w:i/>
          <w:sz w:val="28"/>
          <w:szCs w:val="28"/>
        </w:rPr>
        <w:t>Публичный отчёт</w:t>
      </w:r>
    </w:p>
    <w:p w:rsidR="006306D4" w:rsidRPr="006324B2" w:rsidRDefault="006306D4" w:rsidP="006306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4B2">
        <w:rPr>
          <w:rFonts w:ascii="Times New Roman" w:hAnsi="Times New Roman" w:cs="Times New Roman"/>
          <w:b/>
          <w:i/>
          <w:sz w:val="28"/>
          <w:szCs w:val="28"/>
        </w:rPr>
        <w:t xml:space="preserve">о деятельности ГУ ЯО «Детский дом “Солнечный”» </w:t>
      </w:r>
    </w:p>
    <w:p w:rsidR="008C23F2" w:rsidRPr="006324B2" w:rsidRDefault="006306D4" w:rsidP="006306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4B2">
        <w:rPr>
          <w:rFonts w:ascii="Times New Roman" w:hAnsi="Times New Roman" w:cs="Times New Roman"/>
          <w:b/>
          <w:i/>
          <w:sz w:val="28"/>
          <w:szCs w:val="28"/>
        </w:rPr>
        <w:t>за 201</w:t>
      </w:r>
      <w:r w:rsidR="00D7756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324B2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D7756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324B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6306D4" w:rsidRDefault="006306D4" w:rsidP="006306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06D4">
        <w:rPr>
          <w:rFonts w:ascii="Times New Roman" w:hAnsi="Times New Roman" w:cs="Times New Roman"/>
          <w:b/>
          <w:i/>
          <w:sz w:val="28"/>
          <w:szCs w:val="28"/>
        </w:rPr>
        <w:t>Общие сведения об учреждении</w:t>
      </w:r>
      <w:r w:rsidRPr="006306D4">
        <w:rPr>
          <w:rFonts w:ascii="Times New Roman" w:hAnsi="Times New Roman" w:cs="Times New Roman"/>
          <w:sz w:val="32"/>
          <w:szCs w:val="32"/>
        </w:rPr>
        <w:t>.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Государственное учреждение Ярославской области «Детский дом-центр комплексного сопровождения детей-сирот и детей, оставшихся без попечения родителей, “Солнечный”»</w:t>
      </w:r>
      <w:r w:rsidR="00AD546C">
        <w:rPr>
          <w:rFonts w:ascii="Times New Roman" w:hAnsi="Times New Roman" w:cs="Times New Roman"/>
          <w:sz w:val="28"/>
          <w:szCs w:val="28"/>
        </w:rPr>
        <w:t xml:space="preserve">. Дата основания: </w:t>
      </w:r>
      <w:r w:rsidR="00AD546C" w:rsidRPr="00E276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16 февраля 1998 года</w:t>
      </w:r>
      <w:r w:rsidR="00AD546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  <w:r w:rsidR="00366C1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С 2013 года детский дом является профильным по информационно-технологическому направлению.</w:t>
      </w:r>
    </w:p>
    <w:p w:rsid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1.</w:t>
      </w:r>
      <w:r w:rsidRPr="00E2767C">
        <w:rPr>
          <w:rFonts w:ascii="Times New Roman" w:hAnsi="Times New Roman" w:cs="Times New Roman"/>
          <w:sz w:val="28"/>
          <w:szCs w:val="28"/>
        </w:rPr>
        <w:tab/>
        <w:t>Учредитель - департамент образования Ярославской области.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2.</w:t>
      </w:r>
      <w:r w:rsidRPr="00E2767C">
        <w:rPr>
          <w:rFonts w:ascii="Times New Roman" w:hAnsi="Times New Roman" w:cs="Times New Roman"/>
          <w:sz w:val="28"/>
          <w:szCs w:val="28"/>
        </w:rPr>
        <w:tab/>
        <w:t xml:space="preserve">Юридический адрес: 150043, </w:t>
      </w:r>
      <w:proofErr w:type="spellStart"/>
      <w:r w:rsidRPr="00E2767C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  <w:r w:rsidRPr="00E27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67C">
        <w:rPr>
          <w:rFonts w:ascii="Times New Roman" w:hAnsi="Times New Roman" w:cs="Times New Roman"/>
          <w:sz w:val="28"/>
          <w:szCs w:val="28"/>
        </w:rPr>
        <w:t>ул.Автозаводская</w:t>
      </w:r>
      <w:proofErr w:type="spellEnd"/>
      <w:r w:rsidRPr="00E2767C">
        <w:rPr>
          <w:rFonts w:ascii="Times New Roman" w:hAnsi="Times New Roman" w:cs="Times New Roman"/>
          <w:sz w:val="28"/>
          <w:szCs w:val="28"/>
        </w:rPr>
        <w:t>, д.57 а.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3.</w:t>
      </w:r>
      <w:r w:rsidRPr="00E2767C">
        <w:rPr>
          <w:rFonts w:ascii="Times New Roman" w:hAnsi="Times New Roman" w:cs="Times New Roman"/>
          <w:sz w:val="28"/>
          <w:szCs w:val="28"/>
        </w:rPr>
        <w:tab/>
        <w:t>Телефон: Руководителя (4852) 75-13-82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 xml:space="preserve">                          Главного бухгалтера (4852) 50-60-58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4.</w:t>
      </w:r>
      <w:r w:rsidRPr="00E2767C">
        <w:rPr>
          <w:rFonts w:ascii="Times New Roman" w:hAnsi="Times New Roman" w:cs="Times New Roman"/>
          <w:sz w:val="28"/>
          <w:szCs w:val="28"/>
        </w:rPr>
        <w:tab/>
        <w:t>Факс: (4852) 75-13-82, 72-28-74, 50-60-58.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5.</w:t>
      </w:r>
      <w:r w:rsidRPr="00E2767C">
        <w:rPr>
          <w:rFonts w:ascii="Times New Roman" w:hAnsi="Times New Roman" w:cs="Times New Roman"/>
          <w:sz w:val="28"/>
          <w:szCs w:val="28"/>
        </w:rPr>
        <w:tab/>
        <w:t>Е-</w:t>
      </w:r>
      <w:proofErr w:type="spellStart"/>
      <w:r w:rsidRPr="00E2767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2767C">
        <w:rPr>
          <w:rFonts w:ascii="Times New Roman" w:hAnsi="Times New Roman" w:cs="Times New Roman"/>
          <w:sz w:val="28"/>
          <w:szCs w:val="28"/>
        </w:rPr>
        <w:t>: yarlendom@mail.ru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6.</w:t>
      </w:r>
      <w:r w:rsidRPr="00E2767C">
        <w:rPr>
          <w:rFonts w:ascii="Times New Roman" w:hAnsi="Times New Roman" w:cs="Times New Roman"/>
          <w:sz w:val="28"/>
          <w:szCs w:val="28"/>
        </w:rPr>
        <w:tab/>
        <w:t xml:space="preserve">Дата организации учреждения: МОУ детский дом Ленинского района г. Ярославля был создан согласно приказу управления образования мэрии </w:t>
      </w:r>
      <w:proofErr w:type="spellStart"/>
      <w:r w:rsidRPr="00E2767C">
        <w:rPr>
          <w:rFonts w:ascii="Times New Roman" w:hAnsi="Times New Roman" w:cs="Times New Roman"/>
          <w:sz w:val="28"/>
          <w:szCs w:val="28"/>
        </w:rPr>
        <w:t>г.Ярославля</w:t>
      </w:r>
      <w:proofErr w:type="spellEnd"/>
      <w:r w:rsidRPr="00E2767C">
        <w:rPr>
          <w:rFonts w:ascii="Times New Roman" w:hAnsi="Times New Roman" w:cs="Times New Roman"/>
          <w:sz w:val="28"/>
          <w:szCs w:val="28"/>
        </w:rPr>
        <w:t xml:space="preserve"> № 6 от 16.02.98г., постановлением правительства Ярославской области от 11.07.2012 г. № 619-п МОУ детский дом Ленинского района </w:t>
      </w:r>
      <w:proofErr w:type="spellStart"/>
      <w:r w:rsidRPr="00E2767C">
        <w:rPr>
          <w:rFonts w:ascii="Times New Roman" w:hAnsi="Times New Roman" w:cs="Times New Roman"/>
          <w:sz w:val="28"/>
          <w:szCs w:val="28"/>
        </w:rPr>
        <w:t>г.Ярославля</w:t>
      </w:r>
      <w:proofErr w:type="spellEnd"/>
      <w:r w:rsidRPr="00E2767C">
        <w:rPr>
          <w:rFonts w:ascii="Times New Roman" w:hAnsi="Times New Roman" w:cs="Times New Roman"/>
          <w:sz w:val="28"/>
          <w:szCs w:val="28"/>
        </w:rPr>
        <w:t xml:space="preserve"> переименован с 01.01.2013 года в Государственное образовательное учреждение Ярославской области детский дом –центр комплексного сопровождения детей-сирот и детей, оставшихся без попечения родителей, «Солнечный»; с 31.12.2015г. ГОУ ЯО детский дом «Солнечный» переименован в государственное учреждение Ярославской области «Детский дом – центр комплексного сопровождения детей-сирот и детей, оставшихся без попечения родителей, “Солнечный”»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7.</w:t>
      </w:r>
      <w:r w:rsidRPr="00E2767C">
        <w:rPr>
          <w:rFonts w:ascii="Times New Roman" w:hAnsi="Times New Roman" w:cs="Times New Roman"/>
          <w:sz w:val="28"/>
          <w:szCs w:val="28"/>
        </w:rPr>
        <w:tab/>
        <w:t xml:space="preserve">Сайт: </w:t>
      </w:r>
      <w:r w:rsidRPr="00E2767C">
        <w:rPr>
          <w:rFonts w:ascii="Times New Roman" w:hAnsi="Times New Roman" w:cs="Times New Roman"/>
          <w:color w:val="4F81BD" w:themeColor="accent1"/>
          <w:sz w:val="28"/>
          <w:szCs w:val="28"/>
        </w:rPr>
        <w:t>yarlendom.edu.yar.ru</w:t>
      </w:r>
    </w:p>
    <w:p w:rsid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8.</w:t>
      </w:r>
      <w:r w:rsidRPr="00E2767C">
        <w:rPr>
          <w:rFonts w:ascii="Times New Roman" w:hAnsi="Times New Roman" w:cs="Times New Roman"/>
          <w:sz w:val="28"/>
          <w:szCs w:val="28"/>
        </w:rPr>
        <w:tab/>
        <w:t>Общее число мест: 22 места.</w:t>
      </w:r>
    </w:p>
    <w:p w:rsidR="00AD546C" w:rsidRPr="00E2767C" w:rsidRDefault="00AD546C" w:rsidP="00AD54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     </w:t>
      </w:r>
      <w:r w:rsidRPr="00E276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Контингент воспитанников – дети в возрасте от 3-х до 18 лет, с разным уровнем здоровья и развития.</w:t>
      </w:r>
    </w:p>
    <w:p w:rsidR="00E2767C" w:rsidRPr="00E2767C" w:rsidRDefault="00AD546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767C" w:rsidRPr="00E2767C">
        <w:rPr>
          <w:rFonts w:ascii="Times New Roman" w:hAnsi="Times New Roman" w:cs="Times New Roman"/>
          <w:sz w:val="28"/>
          <w:szCs w:val="28"/>
        </w:rPr>
        <w:t>.</w:t>
      </w:r>
      <w:r w:rsidR="00E2767C" w:rsidRPr="00E2767C">
        <w:rPr>
          <w:rFonts w:ascii="Times New Roman" w:hAnsi="Times New Roman" w:cs="Times New Roman"/>
          <w:sz w:val="28"/>
          <w:szCs w:val="28"/>
        </w:rPr>
        <w:tab/>
        <w:t>Количество семей, обслуживаемых службой сопровождения опекунов/попечителей несовершеннолетних лиц: 260.</w:t>
      </w:r>
    </w:p>
    <w:p w:rsidR="00E2767C" w:rsidRPr="00E2767C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</w:rPr>
        <w:t>1</w:t>
      </w:r>
      <w:r w:rsidR="00AD546C">
        <w:rPr>
          <w:rFonts w:ascii="Times New Roman" w:hAnsi="Times New Roman" w:cs="Times New Roman"/>
          <w:sz w:val="28"/>
          <w:szCs w:val="28"/>
        </w:rPr>
        <w:t>1</w:t>
      </w:r>
      <w:r w:rsidRPr="00E2767C">
        <w:rPr>
          <w:rFonts w:ascii="Times New Roman" w:hAnsi="Times New Roman" w:cs="Times New Roman"/>
          <w:sz w:val="28"/>
          <w:szCs w:val="28"/>
        </w:rPr>
        <w:t>.</w:t>
      </w:r>
      <w:r w:rsidRPr="00E2767C">
        <w:rPr>
          <w:rFonts w:ascii="Times New Roman" w:hAnsi="Times New Roman" w:cs="Times New Roman"/>
          <w:sz w:val="28"/>
          <w:szCs w:val="28"/>
        </w:rPr>
        <w:tab/>
        <w:t xml:space="preserve"> Количество лиц, из числа детей-сирот и детей, оставшихся без попечения родителей</w:t>
      </w:r>
      <w:r w:rsidR="00302845">
        <w:rPr>
          <w:rFonts w:ascii="Times New Roman" w:hAnsi="Times New Roman" w:cs="Times New Roman"/>
          <w:sz w:val="28"/>
          <w:szCs w:val="28"/>
        </w:rPr>
        <w:t xml:space="preserve">, сопровождаемых службой </w:t>
      </w:r>
      <w:proofErr w:type="spellStart"/>
      <w:r w:rsidR="00302845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302845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E2767C">
        <w:rPr>
          <w:rFonts w:ascii="Times New Roman" w:hAnsi="Times New Roman" w:cs="Times New Roman"/>
          <w:sz w:val="28"/>
          <w:szCs w:val="28"/>
        </w:rPr>
        <w:t xml:space="preserve">: </w:t>
      </w:r>
      <w:r w:rsidR="00302845">
        <w:rPr>
          <w:rFonts w:ascii="Times New Roman" w:hAnsi="Times New Roman" w:cs="Times New Roman"/>
          <w:sz w:val="28"/>
          <w:szCs w:val="28"/>
        </w:rPr>
        <w:t>2016г -200; 2017г – 140, согласно ГЗ.</w:t>
      </w:r>
    </w:p>
    <w:p w:rsidR="00E2767C" w:rsidRPr="00E2767C" w:rsidRDefault="00E2767C" w:rsidP="00E27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7C">
        <w:rPr>
          <w:rFonts w:ascii="Times New Roman" w:hAnsi="Times New Roman" w:cs="Times New Roman"/>
          <w:sz w:val="28"/>
          <w:szCs w:val="28"/>
          <w:u w:val="single"/>
        </w:rPr>
        <w:t>Организационно-правовые документы</w:t>
      </w:r>
      <w:r w:rsidRPr="00E2767C">
        <w:rPr>
          <w:rFonts w:ascii="Times New Roman" w:hAnsi="Times New Roman" w:cs="Times New Roman"/>
          <w:sz w:val="28"/>
          <w:szCs w:val="28"/>
        </w:rPr>
        <w:t>.</w:t>
      </w:r>
    </w:p>
    <w:p w:rsidR="00E2767C" w:rsidRPr="00877B40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B40">
        <w:rPr>
          <w:rFonts w:ascii="Times New Roman" w:hAnsi="Times New Roman" w:cs="Times New Roman"/>
          <w:sz w:val="26"/>
          <w:szCs w:val="26"/>
        </w:rPr>
        <w:lastRenderedPageBreak/>
        <w:t xml:space="preserve">1.Устав согласован </w:t>
      </w:r>
      <w:proofErr w:type="gramStart"/>
      <w:r w:rsidRPr="00877B40">
        <w:rPr>
          <w:rFonts w:ascii="Times New Roman" w:hAnsi="Times New Roman" w:cs="Times New Roman"/>
          <w:sz w:val="26"/>
          <w:szCs w:val="26"/>
        </w:rPr>
        <w:t>первым  заместителем</w:t>
      </w:r>
      <w:proofErr w:type="gramEnd"/>
      <w:r w:rsidRPr="00877B40">
        <w:rPr>
          <w:rFonts w:ascii="Times New Roman" w:hAnsi="Times New Roman" w:cs="Times New Roman"/>
          <w:sz w:val="26"/>
          <w:szCs w:val="26"/>
        </w:rPr>
        <w:t xml:space="preserve"> директора департамента имущественных и земельных отношений Ярославской области  </w:t>
      </w:r>
      <w:smartTag w:uri="urn:schemas-microsoft-com:office:smarttags" w:element="date">
        <w:smartTagPr>
          <w:attr w:name="Year" w:val="2015"/>
          <w:attr w:name="Day" w:val="23"/>
          <w:attr w:name="Month" w:val="12"/>
          <w:attr w:name="ls" w:val="trans"/>
        </w:smartTagPr>
        <w:r w:rsidRPr="00877B40">
          <w:rPr>
            <w:rFonts w:ascii="Times New Roman" w:hAnsi="Times New Roman" w:cs="Times New Roman"/>
            <w:sz w:val="26"/>
            <w:szCs w:val="26"/>
          </w:rPr>
          <w:t>23.12.2015</w:t>
        </w:r>
      </w:smartTag>
      <w:r w:rsidRPr="00877B40">
        <w:rPr>
          <w:rFonts w:ascii="Times New Roman" w:hAnsi="Times New Roman" w:cs="Times New Roman"/>
          <w:sz w:val="26"/>
          <w:szCs w:val="26"/>
        </w:rPr>
        <w:t>гг;</w:t>
      </w:r>
      <w:r w:rsidR="00623820" w:rsidRPr="00877B40">
        <w:rPr>
          <w:rFonts w:ascii="Times New Roman" w:hAnsi="Times New Roman" w:cs="Times New Roman"/>
          <w:sz w:val="26"/>
          <w:szCs w:val="26"/>
        </w:rPr>
        <w:t xml:space="preserve"> </w:t>
      </w:r>
      <w:r w:rsidRPr="00877B40">
        <w:rPr>
          <w:rFonts w:ascii="Times New Roman" w:hAnsi="Times New Roman" w:cs="Times New Roman"/>
          <w:sz w:val="26"/>
          <w:szCs w:val="26"/>
        </w:rPr>
        <w:t xml:space="preserve">утверждён приказом департамента образования Ярославской области  № 886/01-03 от </w:t>
      </w:r>
      <w:smartTag w:uri="urn:schemas-microsoft-com:office:smarttags" w:element="date">
        <w:smartTagPr>
          <w:attr w:name="Year" w:val="2015"/>
          <w:attr w:name="Day" w:val="23"/>
          <w:attr w:name="Month" w:val="12"/>
          <w:attr w:name="ls" w:val="trans"/>
        </w:smartTagPr>
        <w:r w:rsidRPr="00877B40">
          <w:rPr>
            <w:rFonts w:ascii="Times New Roman" w:hAnsi="Times New Roman" w:cs="Times New Roman"/>
            <w:sz w:val="26"/>
            <w:szCs w:val="26"/>
          </w:rPr>
          <w:t>23.12.2015</w:t>
        </w:r>
      </w:smartTag>
      <w:r w:rsidRPr="00877B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2767C" w:rsidRPr="00877B40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B40">
        <w:rPr>
          <w:rFonts w:ascii="Times New Roman" w:hAnsi="Times New Roman" w:cs="Times New Roman"/>
          <w:sz w:val="26"/>
          <w:szCs w:val="26"/>
        </w:rPr>
        <w:t xml:space="preserve">2. Лицензия на право ведения образовательной деятельности: </w:t>
      </w:r>
      <w:proofErr w:type="gramStart"/>
      <w:r w:rsidRPr="00877B40">
        <w:rPr>
          <w:rFonts w:ascii="Times New Roman" w:hAnsi="Times New Roman" w:cs="Times New Roman"/>
          <w:sz w:val="26"/>
          <w:szCs w:val="26"/>
        </w:rPr>
        <w:t>Серия  76</w:t>
      </w:r>
      <w:proofErr w:type="gramEnd"/>
      <w:r w:rsidRPr="00877B40">
        <w:rPr>
          <w:rFonts w:ascii="Times New Roman" w:hAnsi="Times New Roman" w:cs="Times New Roman"/>
          <w:sz w:val="26"/>
          <w:szCs w:val="26"/>
        </w:rPr>
        <w:t>Л0</w:t>
      </w:r>
      <w:r w:rsidR="00274F15">
        <w:rPr>
          <w:rFonts w:ascii="Times New Roman" w:hAnsi="Times New Roman" w:cs="Times New Roman"/>
          <w:sz w:val="26"/>
          <w:szCs w:val="26"/>
        </w:rPr>
        <w:t>2</w:t>
      </w:r>
      <w:r w:rsidRPr="00877B40">
        <w:rPr>
          <w:rFonts w:ascii="Times New Roman" w:hAnsi="Times New Roman" w:cs="Times New Roman"/>
          <w:sz w:val="26"/>
          <w:szCs w:val="26"/>
        </w:rPr>
        <w:t xml:space="preserve">  № 000</w:t>
      </w:r>
      <w:r w:rsidR="00274F15">
        <w:rPr>
          <w:rFonts w:ascii="Times New Roman" w:hAnsi="Times New Roman" w:cs="Times New Roman"/>
          <w:sz w:val="26"/>
          <w:szCs w:val="26"/>
        </w:rPr>
        <w:t>1147</w:t>
      </w:r>
      <w:r w:rsidRPr="00877B40">
        <w:rPr>
          <w:rFonts w:ascii="Times New Roman" w:hAnsi="Times New Roman" w:cs="Times New Roman"/>
          <w:sz w:val="26"/>
          <w:szCs w:val="26"/>
        </w:rPr>
        <w:t xml:space="preserve">, регистрационный номер </w:t>
      </w:r>
      <w:r w:rsidR="00274F15">
        <w:rPr>
          <w:rFonts w:ascii="Times New Roman" w:hAnsi="Times New Roman" w:cs="Times New Roman"/>
          <w:sz w:val="26"/>
          <w:szCs w:val="26"/>
        </w:rPr>
        <w:t>367</w:t>
      </w:r>
      <w:r w:rsidRPr="00877B40">
        <w:rPr>
          <w:rFonts w:ascii="Times New Roman" w:hAnsi="Times New Roman" w:cs="Times New Roman"/>
          <w:sz w:val="26"/>
          <w:szCs w:val="26"/>
        </w:rPr>
        <w:t>/1</w:t>
      </w:r>
      <w:r w:rsidR="00274F15">
        <w:rPr>
          <w:rFonts w:ascii="Times New Roman" w:hAnsi="Times New Roman" w:cs="Times New Roman"/>
          <w:sz w:val="26"/>
          <w:szCs w:val="26"/>
        </w:rPr>
        <w:t>6</w:t>
      </w:r>
      <w:r w:rsidRPr="00877B40">
        <w:rPr>
          <w:rFonts w:ascii="Times New Roman" w:hAnsi="Times New Roman" w:cs="Times New Roman"/>
          <w:sz w:val="26"/>
          <w:szCs w:val="26"/>
        </w:rPr>
        <w:t xml:space="preserve"> от </w:t>
      </w:r>
      <w:r w:rsidR="00274F15">
        <w:rPr>
          <w:rFonts w:ascii="Times New Roman" w:hAnsi="Times New Roman" w:cs="Times New Roman"/>
          <w:sz w:val="26"/>
          <w:szCs w:val="26"/>
        </w:rPr>
        <w:t>11</w:t>
      </w:r>
      <w:r w:rsidRPr="00877B40">
        <w:rPr>
          <w:rFonts w:ascii="Times New Roman" w:hAnsi="Times New Roman" w:cs="Times New Roman"/>
          <w:sz w:val="26"/>
          <w:szCs w:val="26"/>
        </w:rPr>
        <w:t xml:space="preserve"> июля 201</w:t>
      </w:r>
      <w:r w:rsidR="00274F15">
        <w:rPr>
          <w:rFonts w:ascii="Times New Roman" w:hAnsi="Times New Roman" w:cs="Times New Roman"/>
          <w:sz w:val="26"/>
          <w:szCs w:val="26"/>
        </w:rPr>
        <w:t>6</w:t>
      </w:r>
      <w:r w:rsidRPr="00877B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2767C" w:rsidRPr="00877B40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B40">
        <w:rPr>
          <w:rFonts w:ascii="Times New Roman" w:hAnsi="Times New Roman" w:cs="Times New Roman"/>
          <w:sz w:val="26"/>
          <w:szCs w:val="26"/>
        </w:rPr>
        <w:t xml:space="preserve">3. Лицензия на осуществление медицинской деятельности: </w:t>
      </w:r>
      <w:r w:rsidR="00274F15">
        <w:rPr>
          <w:rFonts w:ascii="Times New Roman" w:hAnsi="Times New Roman" w:cs="Times New Roman"/>
          <w:sz w:val="26"/>
          <w:szCs w:val="26"/>
        </w:rPr>
        <w:t>Серия ЛО №0002246 №</w:t>
      </w:r>
      <w:r w:rsidRPr="00877B40">
        <w:rPr>
          <w:rFonts w:ascii="Times New Roman" w:hAnsi="Times New Roman" w:cs="Times New Roman"/>
          <w:sz w:val="26"/>
          <w:szCs w:val="26"/>
        </w:rPr>
        <w:t xml:space="preserve"> ЛО</w:t>
      </w:r>
      <w:r w:rsidR="00274F15">
        <w:rPr>
          <w:rFonts w:ascii="Times New Roman" w:hAnsi="Times New Roman" w:cs="Times New Roman"/>
          <w:sz w:val="26"/>
          <w:szCs w:val="26"/>
        </w:rPr>
        <w:t>-76-01-002083</w:t>
      </w:r>
      <w:r w:rsidRPr="00877B40">
        <w:rPr>
          <w:rFonts w:ascii="Times New Roman" w:hAnsi="Times New Roman" w:cs="Times New Roman"/>
          <w:sz w:val="26"/>
          <w:szCs w:val="26"/>
        </w:rPr>
        <w:t xml:space="preserve"> от </w:t>
      </w:r>
      <w:r w:rsidR="00274F15">
        <w:rPr>
          <w:rFonts w:ascii="Times New Roman" w:hAnsi="Times New Roman" w:cs="Times New Roman"/>
          <w:sz w:val="26"/>
          <w:szCs w:val="26"/>
        </w:rPr>
        <w:t>19</w:t>
      </w:r>
      <w:r w:rsidRPr="00877B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4F15">
        <w:rPr>
          <w:rFonts w:ascii="Times New Roman" w:hAnsi="Times New Roman" w:cs="Times New Roman"/>
          <w:sz w:val="26"/>
          <w:szCs w:val="26"/>
        </w:rPr>
        <w:t>декабря</w:t>
      </w:r>
      <w:r w:rsidRPr="00877B40">
        <w:rPr>
          <w:rFonts w:ascii="Times New Roman" w:hAnsi="Times New Roman" w:cs="Times New Roman"/>
          <w:sz w:val="26"/>
          <w:szCs w:val="26"/>
        </w:rPr>
        <w:t xml:space="preserve">  201</w:t>
      </w:r>
      <w:r w:rsidR="00274F15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877B40">
        <w:rPr>
          <w:rFonts w:ascii="Times New Roman" w:hAnsi="Times New Roman" w:cs="Times New Roman"/>
          <w:sz w:val="26"/>
          <w:szCs w:val="26"/>
        </w:rPr>
        <w:t xml:space="preserve"> г., срок действия – бессрочная.</w:t>
      </w:r>
    </w:p>
    <w:p w:rsidR="00E2767C" w:rsidRPr="00877B40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B40">
        <w:rPr>
          <w:rFonts w:ascii="Times New Roman" w:hAnsi="Times New Roman" w:cs="Times New Roman"/>
          <w:sz w:val="26"/>
          <w:szCs w:val="26"/>
        </w:rPr>
        <w:t>4. Свидетельство о внесении записи в Единый государственный реестр юридических лиц</w:t>
      </w:r>
      <w:r w:rsidR="00274F15">
        <w:rPr>
          <w:rFonts w:ascii="Times New Roman" w:hAnsi="Times New Roman" w:cs="Times New Roman"/>
          <w:sz w:val="26"/>
          <w:szCs w:val="26"/>
        </w:rPr>
        <w:t xml:space="preserve"> </w:t>
      </w:r>
      <w:r w:rsidRPr="00877B40">
        <w:rPr>
          <w:rFonts w:ascii="Times New Roman" w:hAnsi="Times New Roman" w:cs="Times New Roman"/>
          <w:sz w:val="26"/>
          <w:szCs w:val="26"/>
        </w:rPr>
        <w:t xml:space="preserve">Серия </w:t>
      </w:r>
      <w:proofErr w:type="gramStart"/>
      <w:r w:rsidRPr="00877B40">
        <w:rPr>
          <w:rFonts w:ascii="Times New Roman" w:hAnsi="Times New Roman" w:cs="Times New Roman"/>
          <w:sz w:val="26"/>
          <w:szCs w:val="26"/>
        </w:rPr>
        <w:t>76  №</w:t>
      </w:r>
      <w:proofErr w:type="gramEnd"/>
      <w:r w:rsidRPr="00877B40">
        <w:rPr>
          <w:rFonts w:ascii="Times New Roman" w:hAnsi="Times New Roman" w:cs="Times New Roman"/>
          <w:sz w:val="26"/>
          <w:szCs w:val="26"/>
        </w:rPr>
        <w:t xml:space="preserve"> 002609198 от 13.12.2010г., ОГРН 1027600846536</w:t>
      </w:r>
    </w:p>
    <w:p w:rsidR="00E2767C" w:rsidRPr="00877B40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B40">
        <w:rPr>
          <w:rFonts w:ascii="Times New Roman" w:hAnsi="Times New Roman" w:cs="Times New Roman"/>
          <w:sz w:val="26"/>
          <w:szCs w:val="26"/>
        </w:rPr>
        <w:t>5. Свидетельство о постановке на учёт юридического лица в налоговом органе</w:t>
      </w:r>
    </w:p>
    <w:p w:rsidR="00E2767C" w:rsidRPr="00877B40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B40">
        <w:rPr>
          <w:rFonts w:ascii="Times New Roman" w:hAnsi="Times New Roman" w:cs="Times New Roman"/>
          <w:sz w:val="26"/>
          <w:szCs w:val="26"/>
        </w:rPr>
        <w:t>Серия 76 № 002092369 ИНН 7606037354 КПП</w:t>
      </w:r>
      <w:r w:rsidR="000E6136" w:rsidRPr="00877B40">
        <w:rPr>
          <w:rFonts w:ascii="Times New Roman" w:hAnsi="Times New Roman" w:cs="Times New Roman"/>
          <w:sz w:val="26"/>
          <w:szCs w:val="26"/>
        </w:rPr>
        <w:t xml:space="preserve"> 760601001 от 25 декабря 2000г</w:t>
      </w:r>
    </w:p>
    <w:p w:rsidR="00E2767C" w:rsidRPr="00877B40" w:rsidRDefault="00E2767C" w:rsidP="00E2767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B40">
        <w:rPr>
          <w:rFonts w:ascii="Times New Roman" w:hAnsi="Times New Roman" w:cs="Times New Roman"/>
          <w:sz w:val="26"/>
          <w:szCs w:val="26"/>
        </w:rPr>
        <w:t>6. Свидетельство о государственной регистрации права.</w:t>
      </w:r>
    </w:p>
    <w:p w:rsidR="00732125" w:rsidRDefault="00732125" w:rsidP="003270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009">
        <w:rPr>
          <w:rFonts w:ascii="Times New Roman" w:hAnsi="Times New Roman" w:cs="Times New Roman"/>
          <w:b/>
          <w:i/>
          <w:sz w:val="28"/>
          <w:szCs w:val="28"/>
        </w:rPr>
        <w:t>Управление детским домом</w:t>
      </w:r>
      <w:r w:rsidR="00327009" w:rsidRPr="003270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7009" w:rsidRDefault="00327009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уководство текущей деятельностью Учреждения на основании законов и иных правовых актов Российской Федерации и Ярославской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</w:t>
      </w:r>
      <w:r w:rsidRPr="00CD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директор детского дома. В осуществлении своей деятельности он </w:t>
      </w:r>
      <w:r w:rsidRPr="00CD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подотчётен Учредителю и Департаменту </w:t>
      </w:r>
      <w:r w:rsidR="00FA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Pr="00CD4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установленной компетенцией</w:t>
      </w:r>
      <w:r>
        <w:rPr>
          <w:rFonts w:ascii="Times New Roman" w:hAnsi="Times New Roman" w:cs="Times New Roman"/>
          <w:sz w:val="28"/>
          <w:szCs w:val="28"/>
        </w:rPr>
        <w:t>. Все структурные подразделения детского дома находятся в прямом подчинении у директора детского дома.</w: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79A6" wp14:editId="03238111">
                <wp:simplePos x="0" y="0"/>
                <wp:positionH relativeFrom="column">
                  <wp:posOffset>386715</wp:posOffset>
                </wp:positionH>
                <wp:positionV relativeFrom="paragraph">
                  <wp:posOffset>120015</wp:posOffset>
                </wp:positionV>
                <wp:extent cx="4514850" cy="10953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Default="00302845" w:rsidP="00327009">
                            <w:pPr>
                              <w:jc w:val="center"/>
                            </w:pPr>
                            <w:r>
                              <w:t>Учредитель</w:t>
                            </w:r>
                          </w:p>
                          <w:p w:rsidR="00302845" w:rsidRDefault="00302845" w:rsidP="00327009">
                            <w:pPr>
                              <w:jc w:val="center"/>
                            </w:pPr>
                            <w:r>
                              <w:t>Департамент образования Ярославской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8C79A6" id="Скругленный прямоугольник 1" o:spid="_x0000_s1026" style="position:absolute;left:0;text-align:left;margin-left:30.45pt;margin-top:9.45pt;width:355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" fillcolor="#4f81bd [3204]" strokecolor="#243f60 [1604]" strokeweight="2pt">
                <v:textbox>
                  <w:txbxContent>
                    <w:p w:rsidR="00302845" w:rsidRDefault="00302845" w:rsidP="00327009">
                      <w:pPr>
                        <w:jc w:val="center"/>
                      </w:pPr>
                      <w:r>
                        <w:t>Учредитель</w:t>
                      </w:r>
                    </w:p>
                    <w:p w:rsidR="00302845" w:rsidRDefault="00302845" w:rsidP="00327009">
                      <w:pPr>
                        <w:jc w:val="center"/>
                      </w:pPr>
                      <w:r>
                        <w:t>Департамент образования Ярославской области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F59EC" wp14:editId="029978A6">
                <wp:simplePos x="0" y="0"/>
                <wp:positionH relativeFrom="column">
                  <wp:posOffset>2625090</wp:posOffset>
                </wp:positionH>
                <wp:positionV relativeFrom="paragraph">
                  <wp:posOffset>12065</wp:posOffset>
                </wp:positionV>
                <wp:extent cx="0" cy="333375"/>
                <wp:effectExtent l="95250" t="0" r="7620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5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06.7pt;margin-top:.9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7D1D9" wp14:editId="259A562A">
                <wp:simplePos x="0" y="0"/>
                <wp:positionH relativeFrom="column">
                  <wp:posOffset>1120140</wp:posOffset>
                </wp:positionH>
                <wp:positionV relativeFrom="paragraph">
                  <wp:posOffset>140971</wp:posOffset>
                </wp:positionV>
                <wp:extent cx="3048000" cy="7810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Default="00302845" w:rsidP="00327009">
                            <w:pPr>
                              <w:jc w:val="center"/>
                            </w:pPr>
                            <w:r>
                              <w:t xml:space="preserve">Директор </w:t>
                            </w:r>
                          </w:p>
                          <w:p w:rsidR="00302845" w:rsidRDefault="00302845" w:rsidP="00327009">
                            <w:pPr>
                              <w:jc w:val="center"/>
                            </w:pPr>
                            <w:r>
                              <w:t xml:space="preserve">ГУ ЯО «Детский дом </w:t>
                            </w:r>
                            <w:r w:rsidRPr="00327009">
                              <w:t>“</w:t>
                            </w:r>
                            <w:r>
                              <w:t>Солнечный</w:t>
                            </w:r>
                            <w:r w:rsidRPr="00327009">
                              <w:t>”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7D1D9" id="Скругленный прямоугольник 2" o:spid="_x0000_s1027" style="position:absolute;left:0;text-align:left;margin-left:88.2pt;margin-top:11.1pt;width:240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" fillcolor="#4f81bd [3204]" strokecolor="#243f60 [1604]" strokeweight="2pt">
                <v:textbox>
                  <w:txbxContent>
                    <w:p w:rsidR="00302845" w:rsidRDefault="00302845" w:rsidP="00327009">
                      <w:pPr>
                        <w:jc w:val="center"/>
                      </w:pPr>
                      <w:r>
                        <w:t xml:space="preserve">Директор </w:t>
                      </w:r>
                    </w:p>
                    <w:p w:rsidR="00302845" w:rsidRDefault="00302845" w:rsidP="00327009">
                      <w:pPr>
                        <w:jc w:val="center"/>
                      </w:pPr>
                      <w:r>
                        <w:t xml:space="preserve">ГУ ЯО «Детский дом </w:t>
                      </w:r>
                      <w:r w:rsidRPr="00327009">
                        <w:t>“</w:t>
                      </w:r>
                      <w:r>
                        <w:t>Солнечный</w:t>
                      </w:r>
                      <w:r w:rsidRPr="00327009">
                        <w:t>”</w:t>
                      </w:r>
                      <w: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B5A44" wp14:editId="3BE2A983">
                <wp:simplePos x="0" y="0"/>
                <wp:positionH relativeFrom="column">
                  <wp:posOffset>4501515</wp:posOffset>
                </wp:positionH>
                <wp:positionV relativeFrom="paragraph">
                  <wp:posOffset>46990</wp:posOffset>
                </wp:positionV>
                <wp:extent cx="1762125" cy="8667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Default="00302845" w:rsidP="00CB3A7B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Руководитель Службы </w:t>
                            </w:r>
                            <w:proofErr w:type="spellStart"/>
                            <w:r>
                              <w:t>постинтернатного</w:t>
                            </w:r>
                            <w:proofErr w:type="spellEnd"/>
                            <w:r>
                              <w:t xml:space="preserve">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B5A44" id="Скругленный прямоугольник 6" o:spid="_x0000_s1028" style="position:absolute;left:0;text-align:left;margin-left:354.45pt;margin-top:3.7pt;width:138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" fillcolor="#4f81bd [3204]" strokecolor="#243f60 [1604]" strokeweight="2pt">
                <v:textbox>
                  <w:txbxContent>
                    <w:p w:rsidR="00302845" w:rsidRDefault="00302845" w:rsidP="00CB3A7B">
                      <w:pPr>
                        <w:spacing w:line="240" w:lineRule="auto"/>
                        <w:jc w:val="center"/>
                      </w:pPr>
                      <w:r>
                        <w:t xml:space="preserve">Руководитель Службы </w:t>
                      </w:r>
                      <w:proofErr w:type="spellStart"/>
                      <w:r>
                        <w:t>постинтернатного</w:t>
                      </w:r>
                      <w:proofErr w:type="spellEnd"/>
                      <w:r>
                        <w:t xml:space="preserve"> сопровождения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D980B" wp14:editId="3C2EB9C9">
                <wp:simplePos x="0" y="0"/>
                <wp:positionH relativeFrom="column">
                  <wp:posOffset>-937260</wp:posOffset>
                </wp:positionH>
                <wp:positionV relativeFrom="paragraph">
                  <wp:posOffset>104140</wp:posOffset>
                </wp:positionV>
                <wp:extent cx="1685925" cy="8667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Default="00302845" w:rsidP="00CB3A7B">
                            <w:pPr>
                              <w:spacing w:line="240" w:lineRule="auto"/>
                              <w:jc w:val="center"/>
                            </w:pPr>
                            <w:r>
                              <w:t>Руководитель Службы сопровождения опекунов/попечителей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D980B" id="Скругленный прямоугольник 3" o:spid="_x0000_s1029" style="position:absolute;left:0;text-align:left;margin-left:-73.8pt;margin-top:8.2pt;width:132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" fillcolor="#4f81bd [3204]" strokecolor="#243f60 [1604]" strokeweight="2pt">
                <v:textbox>
                  <w:txbxContent>
                    <w:p w:rsidR="00302845" w:rsidRDefault="00302845" w:rsidP="00CB3A7B">
                      <w:pPr>
                        <w:spacing w:line="240" w:lineRule="auto"/>
                        <w:jc w:val="center"/>
                      </w:pPr>
                      <w:r>
                        <w:t>Руководитель Службы сопровождения опекунов/попечителей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8B37" wp14:editId="0F7997A6">
                <wp:simplePos x="0" y="0"/>
                <wp:positionH relativeFrom="column">
                  <wp:posOffset>4091940</wp:posOffset>
                </wp:positionH>
                <wp:positionV relativeFrom="paragraph">
                  <wp:posOffset>23495</wp:posOffset>
                </wp:positionV>
                <wp:extent cx="400050" cy="200025"/>
                <wp:effectExtent l="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D4611" id="Прямая со стрелкой 15" o:spid="_x0000_s1026" type="#_x0000_t32" style="position:absolute;margin-left:322.2pt;margin-top:1.85pt;width:31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C86C3" wp14:editId="378AA94D">
                <wp:simplePos x="0" y="0"/>
                <wp:positionH relativeFrom="column">
                  <wp:posOffset>767715</wp:posOffset>
                </wp:positionH>
                <wp:positionV relativeFrom="paragraph">
                  <wp:posOffset>80645</wp:posOffset>
                </wp:positionV>
                <wp:extent cx="419100" cy="200025"/>
                <wp:effectExtent l="38100" t="0" r="190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D2DDF" id="Прямая со стрелкой 11" o:spid="_x0000_s1026" type="#_x0000_t32" style="position:absolute;margin-left:60.45pt;margin-top:6.35pt;width:33pt;height:15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607FB0" w:rsidRDefault="004045AD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ABD2C" wp14:editId="6CE832CC">
                <wp:simplePos x="0" y="0"/>
                <wp:positionH relativeFrom="column">
                  <wp:posOffset>3272790</wp:posOffset>
                </wp:positionH>
                <wp:positionV relativeFrom="paragraph">
                  <wp:posOffset>57150</wp:posOffset>
                </wp:positionV>
                <wp:extent cx="342900" cy="828675"/>
                <wp:effectExtent l="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D4E3" id="Прямая со стрелкой 14" o:spid="_x0000_s1026" type="#_x0000_t32" style="position:absolute;margin-left:257.7pt;margin-top:4.5pt;width:27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CE0FB" wp14:editId="74EFD12D">
                <wp:simplePos x="0" y="0"/>
                <wp:positionH relativeFrom="column">
                  <wp:posOffset>1891665</wp:posOffset>
                </wp:positionH>
                <wp:positionV relativeFrom="paragraph">
                  <wp:posOffset>76200</wp:posOffset>
                </wp:positionV>
                <wp:extent cx="219075" cy="828675"/>
                <wp:effectExtent l="57150" t="0" r="285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28E2A" id="Прямая со стрелкой 13" o:spid="_x0000_s1026" type="#_x0000_t32" style="position:absolute;margin-left:148.95pt;margin-top:6pt;width:17.25pt;height:65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389CF1" wp14:editId="29E98B1D">
                <wp:simplePos x="0" y="0"/>
                <wp:positionH relativeFrom="column">
                  <wp:posOffset>4025265</wp:posOffset>
                </wp:positionH>
                <wp:positionV relativeFrom="paragraph">
                  <wp:posOffset>19050</wp:posOffset>
                </wp:positionV>
                <wp:extent cx="466725" cy="685800"/>
                <wp:effectExtent l="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8E5D5" id="Прямая со стрелкой 16" o:spid="_x0000_s1026" type="#_x0000_t32" style="position:absolute;margin-left:316.95pt;margin-top:1.5pt;width:36.75pt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607FB0" w:rsidRDefault="004045AD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6D957" wp14:editId="56DCA5F0">
                <wp:simplePos x="0" y="0"/>
                <wp:positionH relativeFrom="column">
                  <wp:posOffset>2729865</wp:posOffset>
                </wp:positionH>
                <wp:positionV relativeFrom="paragraph">
                  <wp:posOffset>156845</wp:posOffset>
                </wp:positionV>
                <wp:extent cx="0" cy="1581150"/>
                <wp:effectExtent l="95250" t="38100" r="952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9CE6" id="Прямая со стрелкой 17" o:spid="_x0000_s1026" type="#_x0000_t32" style="position:absolute;margin-left:214.95pt;margin-top:12.35pt;width:0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1E643" wp14:editId="2E1B7D45">
                <wp:simplePos x="0" y="0"/>
                <wp:positionH relativeFrom="column">
                  <wp:posOffset>901065</wp:posOffset>
                </wp:positionH>
                <wp:positionV relativeFrom="paragraph">
                  <wp:posOffset>24130</wp:posOffset>
                </wp:positionV>
                <wp:extent cx="457200" cy="552450"/>
                <wp:effectExtent l="38100" t="0" r="190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841F9" id="Прямая со стрелкой 12" o:spid="_x0000_s1026" type="#_x0000_t32" style="position:absolute;margin-left:70.95pt;margin-top:1.9pt;width:36pt;height:43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FA183B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A15DD" wp14:editId="2C45A6B0">
                <wp:simplePos x="0" y="0"/>
                <wp:positionH relativeFrom="column">
                  <wp:posOffset>4491990</wp:posOffset>
                </wp:positionH>
                <wp:positionV relativeFrom="paragraph">
                  <wp:posOffset>90805</wp:posOffset>
                </wp:positionV>
                <wp:extent cx="1885950" cy="13335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Pr="00FA183B" w:rsidRDefault="00302845" w:rsidP="00CB3A7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183B">
                              <w:rPr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структурного подразделения по медицинской деятельности</w:t>
                            </w:r>
                          </w:p>
                          <w:p w:rsidR="00302845" w:rsidRPr="00FA183B" w:rsidRDefault="00302845" w:rsidP="00CB3A7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183B">
                              <w:rPr>
                                <w:sz w:val="20"/>
                                <w:szCs w:val="20"/>
                              </w:rPr>
                              <w:t>-Врач-педиатр:</w:t>
                            </w:r>
                          </w:p>
                          <w:p w:rsidR="00302845" w:rsidRPr="00FA183B" w:rsidRDefault="00302845" w:rsidP="00CB3A7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183B">
                              <w:rPr>
                                <w:sz w:val="20"/>
                                <w:szCs w:val="20"/>
                              </w:rPr>
                              <w:t>-старшая</w:t>
                            </w:r>
                            <w:r>
                              <w:t xml:space="preserve"> </w:t>
                            </w:r>
                            <w:r w:rsidRPr="00FA183B">
                              <w:rPr>
                                <w:sz w:val="20"/>
                                <w:szCs w:val="20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A15DD" id="Скругленный прямоугольник 8" o:spid="_x0000_s1030" style="position:absolute;left:0;text-align:left;margin-left:353.7pt;margin-top:7.15pt;width:148.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" fillcolor="#4f81bd [3204]" strokecolor="#243f60 [1604]" strokeweight="2pt">
                <v:textbox>
                  <w:txbxContent>
                    <w:p w:rsidR="00302845" w:rsidRPr="00FA183B" w:rsidRDefault="00302845" w:rsidP="00CB3A7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183B">
                        <w:rPr>
                          <w:sz w:val="20"/>
                          <w:szCs w:val="20"/>
                        </w:rPr>
                        <w:t xml:space="preserve">Руководитель </w:t>
                      </w:r>
                      <w:r>
                        <w:rPr>
                          <w:sz w:val="20"/>
                          <w:szCs w:val="20"/>
                        </w:rPr>
                        <w:t>структурного подразделения по медицинской деятельности</w:t>
                      </w:r>
                    </w:p>
                    <w:p w:rsidR="00302845" w:rsidRPr="00FA183B" w:rsidRDefault="00302845" w:rsidP="00CB3A7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183B">
                        <w:rPr>
                          <w:sz w:val="20"/>
                          <w:szCs w:val="20"/>
                        </w:rPr>
                        <w:t>-Врач-педиатр:</w:t>
                      </w:r>
                    </w:p>
                    <w:p w:rsidR="00302845" w:rsidRPr="00FA183B" w:rsidRDefault="00302845" w:rsidP="00CB3A7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183B">
                        <w:rPr>
                          <w:sz w:val="20"/>
                          <w:szCs w:val="20"/>
                        </w:rPr>
                        <w:t>-старшая</w:t>
                      </w:r>
                      <w:r>
                        <w:t xml:space="preserve"> </w:t>
                      </w:r>
                      <w:r w:rsidRPr="00FA183B">
                        <w:rPr>
                          <w:sz w:val="20"/>
                          <w:szCs w:val="20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4045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8B5D4" wp14:editId="4FC48E76">
                <wp:simplePos x="0" y="0"/>
                <wp:positionH relativeFrom="column">
                  <wp:posOffset>-899160</wp:posOffset>
                </wp:positionH>
                <wp:positionV relativeFrom="paragraph">
                  <wp:posOffset>91440</wp:posOffset>
                </wp:positionV>
                <wp:extent cx="1781175" cy="8953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Default="00302845" w:rsidP="00CB3A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Заместитель директора по </w:t>
                            </w:r>
                            <w:proofErr w:type="gramStart"/>
                            <w:r>
                              <w:t xml:space="preserve">АХЧ:   </w:t>
                            </w:r>
                            <w:proofErr w:type="gramEnd"/>
                            <w:r>
                              <w:t xml:space="preserve">                               -обслуживающий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8B5D4" id="Скругленный прямоугольник 4" o:spid="_x0000_s1031" style="position:absolute;left:0;text-align:left;margin-left:-70.8pt;margin-top:7.2pt;width:14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" fillcolor="#4f81bd [3204]" strokecolor="#243f60 [1604]" strokeweight="2pt">
                <v:textbox>
                  <w:txbxContent>
                    <w:p w:rsidR="00302845" w:rsidRDefault="00302845" w:rsidP="00CB3A7B">
                      <w:pPr>
                        <w:spacing w:after="0" w:line="240" w:lineRule="auto"/>
                        <w:jc w:val="center"/>
                      </w:pPr>
                      <w:r>
                        <w:t xml:space="preserve">Заместитель директора по </w:t>
                      </w:r>
                      <w:proofErr w:type="gramStart"/>
                      <w:r>
                        <w:t xml:space="preserve">АХЧ:   </w:t>
                      </w:r>
                      <w:proofErr w:type="gramEnd"/>
                      <w:r>
                        <w:t xml:space="preserve">                               -обслуживающий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FB0" w:rsidRDefault="004045AD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ECAE5" wp14:editId="6A2A88E8">
                <wp:simplePos x="0" y="0"/>
                <wp:positionH relativeFrom="column">
                  <wp:posOffset>929640</wp:posOffset>
                </wp:positionH>
                <wp:positionV relativeFrom="paragraph">
                  <wp:posOffset>144145</wp:posOffset>
                </wp:positionV>
                <wp:extent cx="1724025" cy="8953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Default="00302845" w:rsidP="00CB3A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Заместитель директора по УВР:</w:t>
                            </w:r>
                          </w:p>
                          <w:p w:rsidR="00302845" w:rsidRDefault="00302845" w:rsidP="00CB3A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-педагогические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ECAE5" id="Скругленный прямоугольник 5" o:spid="_x0000_s1032" style="position:absolute;left:0;text-align:left;margin-left:73.2pt;margin-top:11.35pt;width:135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" fillcolor="#4f81bd [3204]" strokecolor="#243f60 [1604]" strokeweight="2pt">
                <v:textbox>
                  <w:txbxContent>
                    <w:p w:rsidR="00302845" w:rsidRDefault="00302845" w:rsidP="00CB3A7B">
                      <w:pPr>
                        <w:spacing w:after="0" w:line="240" w:lineRule="auto"/>
                        <w:jc w:val="center"/>
                      </w:pPr>
                      <w:r>
                        <w:t>Заместитель директора по УВР:</w:t>
                      </w:r>
                    </w:p>
                    <w:p w:rsidR="00302845" w:rsidRDefault="00302845" w:rsidP="00CB3A7B">
                      <w:pPr>
                        <w:spacing w:after="0" w:line="240" w:lineRule="auto"/>
                        <w:jc w:val="center"/>
                      </w:pPr>
                      <w:r>
                        <w:t>-педагогические работники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324B0" wp14:editId="4B33702B">
                <wp:simplePos x="0" y="0"/>
                <wp:positionH relativeFrom="column">
                  <wp:posOffset>2796540</wp:posOffset>
                </wp:positionH>
                <wp:positionV relativeFrom="paragraph">
                  <wp:posOffset>144145</wp:posOffset>
                </wp:positionV>
                <wp:extent cx="1619250" cy="8953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Default="00302845" w:rsidP="00CB3A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Гл. бухгалтер:</w:t>
                            </w:r>
                          </w:p>
                          <w:p w:rsidR="00302845" w:rsidRDefault="00302845" w:rsidP="00CB3A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324B0" id="Скругленный прямоугольник 7" o:spid="_x0000_s1033" style="position:absolute;left:0;text-align:left;margin-left:220.2pt;margin-top:11.35pt;width:127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" fillcolor="#4f81bd [3204]" strokecolor="#243f60 [1604]" strokeweight="2pt">
                <v:textbox>
                  <w:txbxContent>
                    <w:p w:rsidR="00302845" w:rsidRDefault="00302845" w:rsidP="00CB3A7B">
                      <w:pPr>
                        <w:spacing w:after="0" w:line="240" w:lineRule="auto"/>
                        <w:jc w:val="center"/>
                      </w:pPr>
                      <w:r>
                        <w:t>Гл. бухгалтер:</w:t>
                      </w:r>
                    </w:p>
                    <w:p w:rsidR="00302845" w:rsidRDefault="00302845" w:rsidP="00CB3A7B">
                      <w:pPr>
                        <w:spacing w:after="0" w:line="240" w:lineRule="auto"/>
                        <w:jc w:val="center"/>
                      </w:pPr>
                      <w:r>
                        <w:t>-бухгалтер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FA183B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B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2E769" wp14:editId="7DE471D8">
                <wp:simplePos x="0" y="0"/>
                <wp:positionH relativeFrom="column">
                  <wp:posOffset>1358265</wp:posOffset>
                </wp:positionH>
                <wp:positionV relativeFrom="paragraph">
                  <wp:posOffset>102870</wp:posOffset>
                </wp:positionV>
                <wp:extent cx="2847975" cy="17049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704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845" w:rsidRPr="00607FB0" w:rsidRDefault="00302845" w:rsidP="00607FB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07FB0">
                              <w:rPr>
                                <w:sz w:val="20"/>
                                <w:szCs w:val="20"/>
                                <w:u w:val="single"/>
                              </w:rPr>
                              <w:t>Органы управления детского дома:</w:t>
                            </w:r>
                          </w:p>
                          <w:p w:rsidR="00302845" w:rsidRDefault="00302845" w:rsidP="00607F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-Общее собрание;</w:t>
                            </w:r>
                          </w:p>
                          <w:p w:rsidR="00302845" w:rsidRDefault="00302845" w:rsidP="00607F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-Педагогический совет;</w:t>
                            </w:r>
                          </w:p>
                          <w:p w:rsidR="00302845" w:rsidRDefault="00302845" w:rsidP="00607F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-Аттестационная комиссия;</w:t>
                            </w:r>
                          </w:p>
                          <w:p w:rsidR="00302845" w:rsidRDefault="00302845" w:rsidP="00607F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-Совет по профилактике;</w:t>
                            </w:r>
                          </w:p>
                          <w:p w:rsidR="00302845" w:rsidRPr="00607FB0" w:rsidRDefault="00302845" w:rsidP="00607F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2E769" id="Овал 9" o:spid="_x0000_s1034" style="position:absolute;left:0;text-align:left;margin-left:106.95pt;margin-top:8.1pt;width:224.2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" fillcolor="#4f81bd [3204]" strokecolor="#243f60 [1604]" strokeweight="2pt">
                <v:textbox>
                  <w:txbxContent>
                    <w:p w:rsidR="00302845" w:rsidRPr="00607FB0" w:rsidRDefault="00302845" w:rsidP="00607FB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07FB0">
                        <w:rPr>
                          <w:sz w:val="20"/>
                          <w:szCs w:val="20"/>
                          <w:u w:val="single"/>
                        </w:rPr>
                        <w:t>Органы управления детского дома:</w:t>
                      </w:r>
                    </w:p>
                    <w:p w:rsidR="00302845" w:rsidRDefault="00302845" w:rsidP="00607F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-Общее собрание;</w:t>
                      </w:r>
                    </w:p>
                    <w:p w:rsidR="00302845" w:rsidRDefault="00302845" w:rsidP="00607F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-Педагогический совет;</w:t>
                      </w:r>
                    </w:p>
                    <w:p w:rsidR="00302845" w:rsidRDefault="00302845" w:rsidP="00607F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-Аттестационная комиссия;</w:t>
                      </w:r>
                    </w:p>
                    <w:p w:rsidR="00302845" w:rsidRDefault="00302845" w:rsidP="00607F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-Совет по профилактике;</w:t>
                      </w:r>
                    </w:p>
                    <w:p w:rsidR="00302845" w:rsidRPr="00607FB0" w:rsidRDefault="00302845" w:rsidP="00607F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-Попечительский Совет</w:t>
                      </w:r>
                    </w:p>
                  </w:txbxContent>
                </v:textbox>
              </v:oval>
            </w:pict>
          </mc:Fallback>
        </mc:AlternateContent>
      </w: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FB0" w:rsidRDefault="00607FB0" w:rsidP="00327009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136" w:rsidRPr="000E6136" w:rsidRDefault="000E6136" w:rsidP="00FA183B">
      <w:pPr>
        <w:pStyle w:val="a3"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D543A8" w:rsidRPr="0082455E" w:rsidRDefault="00D543A8" w:rsidP="000E6136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82455E">
        <w:rPr>
          <w:rFonts w:ascii="Times New Roman CYR" w:hAnsi="Times New Roman CYR" w:cs="Times New Roman CYR"/>
          <w:b/>
          <w:bCs/>
          <w:i/>
          <w:sz w:val="28"/>
          <w:szCs w:val="28"/>
        </w:rPr>
        <w:lastRenderedPageBreak/>
        <w:t>Материально-техническое и информационное обеспечение учебно-воспитательного процесса.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276"/>
        <w:gridCol w:w="1701"/>
        <w:gridCol w:w="1235"/>
      </w:tblGrid>
      <w:tr w:rsidR="00D543A8" w:rsidRPr="00F961E9" w:rsidTr="00163DC8">
        <w:trPr>
          <w:jc w:val="center"/>
        </w:trPr>
        <w:tc>
          <w:tcPr>
            <w:tcW w:w="4215" w:type="dxa"/>
            <w:vMerge w:val="restart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     В течение года для улучшения эффективности организации учебной деятельности были приобретены учебники, письменные принадлежности в достаточном количестве, компакт-диски и DVD-диски, оформлена подписка на методические и детские издания. За счёт привлечения внебюджетных средств для детей была частично заменена мебель (мягкая мебель в игровых групповых помещениях); техника (видеокамера, 7 ПК, 3 ноутбука, 2 цветных принтера, фотоаппарат цифровой со съёмным объективом);  Медицинский кабинет пополнился дорогостоящими,  необходимыми для лечения детей медикаментами (так же из внебюджетных средств), а так же новыми аппаратами. </w:t>
            </w:r>
          </w:p>
          <w:p w:rsid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Детского дома, их оснащение и оборудование.</w:t>
            </w:r>
          </w:p>
        </w:tc>
        <w:tc>
          <w:tcPr>
            <w:tcW w:w="5629" w:type="dxa"/>
            <w:gridSpan w:val="4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материально-технической базы</w:t>
            </w:r>
          </w:p>
        </w:tc>
      </w:tr>
      <w:tr w:rsidR="00D543A8" w:rsidRPr="00F961E9" w:rsidTr="00163DC8">
        <w:trPr>
          <w:trHeight w:val="388"/>
          <w:jc w:val="center"/>
        </w:trPr>
        <w:tc>
          <w:tcPr>
            <w:tcW w:w="4215" w:type="dxa"/>
            <w:vMerge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proofErr w:type="spellEnd"/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</w:pPr>
            <w:proofErr w:type="spellStart"/>
            <w:r w:rsidRPr="00F961E9">
              <w:t>Неудовл</w:t>
            </w:r>
            <w:proofErr w:type="spellEnd"/>
            <w:r w:rsidRPr="00F961E9">
              <w:t>.</w:t>
            </w:r>
          </w:p>
        </w:tc>
      </w:tr>
      <w:tr w:rsidR="00D543A8" w:rsidRPr="00F961E9" w:rsidTr="00163DC8">
        <w:trPr>
          <w:trHeight w:val="539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2 групповых помещения (2 гостиных, 12 спален, 3 </w:t>
            </w:r>
            <w:proofErr w:type="spellStart"/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сан.узла</w:t>
            </w:r>
            <w:proofErr w:type="spellEnd"/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, 2 воспитательских комнаты, комната гигиены)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1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7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Компьютерная студия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3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2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9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4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4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Физиотерапевтический кабинет</w:t>
            </w:r>
          </w:p>
        </w:tc>
        <w:tc>
          <w:tcPr>
            <w:tcW w:w="1417" w:type="dxa"/>
          </w:tcPr>
          <w:p w:rsidR="00D543A8" w:rsidRPr="00D543A8" w:rsidRDefault="00D7756F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6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Кабинет врача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7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Инфекционный блок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4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3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3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Прачечная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60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7756F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Административные кабинеты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Домашняя кухня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Швейная мастерская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Сушильная комната для одежды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Детский уличный городок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37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Телевизоры (6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29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Домашний кинотеатр (2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82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(21 комплект), 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3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 (3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9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Мультифункциональное </w:t>
            </w:r>
            <w:proofErr w:type="spellStart"/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. (4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27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Музыкальные центры (2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2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Музыкальные проигрыватели (3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66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Пианино (1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66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Электронное пианино (1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8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Синтезатор (1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4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Видеокамера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4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Фотоаппарат (4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0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видеонаблюдения, АПС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64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Принтер (8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5"/>
          <w:jc w:val="center"/>
        </w:trPr>
        <w:tc>
          <w:tcPr>
            <w:tcW w:w="4215" w:type="dxa"/>
          </w:tcPr>
          <w:p w:rsidR="00D543A8" w:rsidRPr="00D543A8" w:rsidRDefault="00D543A8" w:rsidP="00D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Стиральные машины (</w:t>
            </w:r>
            <w:r w:rsidR="00D77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1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Пылесосы (6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6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Холодильники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7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Печь СВЧ (4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43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Электроплиты (4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39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Кухонное оборудование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63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Тренажеры (10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31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аппараты (5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Швейная машина (4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Аквариум (</w:t>
            </w:r>
            <w:r w:rsidR="00D77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Электрический сушильный шкаф для одежды м вентиляцией (2 шт.)</w:t>
            </w: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D543A8" w:rsidRPr="00F961E9" w:rsidTr="00163DC8">
        <w:trPr>
          <w:trHeight w:val="355"/>
          <w:jc w:val="center"/>
        </w:trPr>
        <w:tc>
          <w:tcPr>
            <w:tcW w:w="4215" w:type="dxa"/>
          </w:tcPr>
          <w:p w:rsid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sz w:val="24"/>
                <w:szCs w:val="24"/>
              </w:rPr>
              <w:t>Кондиционер (2 шт.)</w:t>
            </w:r>
          </w:p>
          <w:p w:rsidR="00D543A8" w:rsidRPr="00D543A8" w:rsidRDefault="00D543A8" w:rsidP="00D5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543A8" w:rsidRPr="00D543A8" w:rsidRDefault="00D543A8" w:rsidP="00D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543A8" w:rsidRPr="00F961E9" w:rsidRDefault="00D543A8" w:rsidP="00D543A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43A8" w:rsidRPr="00D543A8" w:rsidRDefault="00D543A8" w:rsidP="00D543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165D" w:rsidRPr="00B8165D" w:rsidRDefault="00B8165D" w:rsidP="000E6136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6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Поиск ресурсов для развития учреждения, использование многоканальных источников финансирования.</w:t>
      </w:r>
    </w:p>
    <w:p w:rsidR="00B8165D" w:rsidRPr="00B8165D" w:rsidRDefault="00B8165D" w:rsidP="00B816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5D">
        <w:rPr>
          <w:rFonts w:ascii="Times New Roman" w:hAnsi="Times New Roman" w:cs="Times New Roman"/>
          <w:sz w:val="28"/>
          <w:szCs w:val="28"/>
        </w:rPr>
        <w:t>Работа по данному направлению идёт планомерно. В текущем у</w:t>
      </w:r>
      <w:r w:rsidR="00AC5078">
        <w:rPr>
          <w:rFonts w:ascii="Times New Roman" w:hAnsi="Times New Roman" w:cs="Times New Roman"/>
          <w:sz w:val="28"/>
          <w:szCs w:val="28"/>
        </w:rPr>
        <w:t xml:space="preserve">чебном году привлечено </w:t>
      </w:r>
      <w:r w:rsidR="002D69C7">
        <w:rPr>
          <w:rFonts w:ascii="Times New Roman" w:hAnsi="Times New Roman" w:cs="Times New Roman"/>
          <w:sz w:val="28"/>
          <w:szCs w:val="28"/>
        </w:rPr>
        <w:t xml:space="preserve">пожертвований на сумму </w:t>
      </w:r>
      <w:r w:rsidR="00AC507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7756F" w:rsidRPr="00D7756F">
        <w:rPr>
          <w:rFonts w:ascii="Times New Roman" w:hAnsi="Times New Roman" w:cs="Times New Roman"/>
          <w:sz w:val="28"/>
          <w:szCs w:val="28"/>
        </w:rPr>
        <w:t>6</w:t>
      </w:r>
      <w:r w:rsidRPr="00D7756F">
        <w:rPr>
          <w:rFonts w:ascii="Times New Roman" w:hAnsi="Times New Roman" w:cs="Times New Roman"/>
          <w:sz w:val="28"/>
          <w:szCs w:val="28"/>
        </w:rPr>
        <w:t xml:space="preserve">00 000 рублей </w:t>
      </w:r>
      <w:r w:rsidR="00D7756F">
        <w:rPr>
          <w:rFonts w:ascii="Times New Roman" w:hAnsi="Times New Roman" w:cs="Times New Roman"/>
          <w:sz w:val="28"/>
          <w:szCs w:val="28"/>
        </w:rPr>
        <w:t>(как в виде безналичных переводов, так и в виде пожертвований необходимых для детей: техника, канцелярские товары, одежда, сумки и пр.)</w:t>
      </w:r>
      <w:r w:rsidRPr="00B8165D">
        <w:rPr>
          <w:rFonts w:ascii="Times New Roman" w:hAnsi="Times New Roman" w:cs="Times New Roman"/>
          <w:sz w:val="28"/>
          <w:szCs w:val="28"/>
        </w:rPr>
        <w:t xml:space="preserve">. </w:t>
      </w:r>
      <w:r w:rsidR="00D7756F">
        <w:rPr>
          <w:rFonts w:ascii="Times New Roman" w:hAnsi="Times New Roman" w:cs="Times New Roman"/>
          <w:sz w:val="28"/>
          <w:szCs w:val="28"/>
        </w:rPr>
        <w:t>С</w:t>
      </w:r>
      <w:r w:rsidRPr="00B8165D">
        <w:rPr>
          <w:rFonts w:ascii="Times New Roman" w:hAnsi="Times New Roman" w:cs="Times New Roman"/>
          <w:sz w:val="28"/>
          <w:szCs w:val="28"/>
        </w:rPr>
        <w:t>равнивая данные 201</w:t>
      </w:r>
      <w:r w:rsidR="00D7756F">
        <w:rPr>
          <w:rFonts w:ascii="Times New Roman" w:hAnsi="Times New Roman" w:cs="Times New Roman"/>
          <w:sz w:val="28"/>
          <w:szCs w:val="28"/>
        </w:rPr>
        <w:t>6</w:t>
      </w:r>
      <w:r w:rsidRPr="00B8165D">
        <w:rPr>
          <w:rFonts w:ascii="Times New Roman" w:hAnsi="Times New Roman" w:cs="Times New Roman"/>
          <w:sz w:val="28"/>
          <w:szCs w:val="28"/>
        </w:rPr>
        <w:t>-201</w:t>
      </w:r>
      <w:r w:rsidR="00D7756F">
        <w:rPr>
          <w:rFonts w:ascii="Times New Roman" w:hAnsi="Times New Roman" w:cs="Times New Roman"/>
          <w:sz w:val="28"/>
          <w:szCs w:val="28"/>
        </w:rPr>
        <w:t>7</w:t>
      </w:r>
      <w:r w:rsidRPr="00B81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65D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B8165D">
        <w:rPr>
          <w:rFonts w:ascii="Times New Roman" w:hAnsi="Times New Roman" w:cs="Times New Roman"/>
          <w:sz w:val="28"/>
          <w:szCs w:val="28"/>
        </w:rPr>
        <w:t xml:space="preserve"> и текущего учебного года надо отметить</w:t>
      </w:r>
      <w:r w:rsidR="00D7756F">
        <w:rPr>
          <w:rFonts w:ascii="Times New Roman" w:hAnsi="Times New Roman" w:cs="Times New Roman"/>
          <w:sz w:val="28"/>
          <w:szCs w:val="28"/>
        </w:rPr>
        <w:t xml:space="preserve"> приток внебюджетных средств. </w:t>
      </w:r>
      <w:r w:rsidRPr="00B8165D">
        <w:rPr>
          <w:rFonts w:ascii="Times New Roman" w:hAnsi="Times New Roman" w:cs="Times New Roman"/>
          <w:sz w:val="28"/>
          <w:szCs w:val="28"/>
        </w:rPr>
        <w:t>Самыми объёмным источник</w:t>
      </w:r>
      <w:r w:rsidR="00D7756F">
        <w:rPr>
          <w:rFonts w:ascii="Times New Roman" w:hAnsi="Times New Roman" w:cs="Times New Roman"/>
          <w:sz w:val="28"/>
          <w:szCs w:val="28"/>
        </w:rPr>
        <w:t xml:space="preserve">ами финансирования в этом году </w:t>
      </w:r>
      <w:r w:rsidRPr="00B8165D">
        <w:rPr>
          <w:rFonts w:ascii="Times New Roman" w:hAnsi="Times New Roman" w:cs="Times New Roman"/>
          <w:sz w:val="28"/>
          <w:szCs w:val="28"/>
        </w:rPr>
        <w:t>стали:</w:t>
      </w:r>
    </w:p>
    <w:p w:rsidR="00B8165D" w:rsidRDefault="00B8165D" w:rsidP="00B81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5D">
        <w:rPr>
          <w:rFonts w:ascii="Times New Roman" w:hAnsi="Times New Roman" w:cs="Times New Roman"/>
          <w:sz w:val="28"/>
          <w:szCs w:val="28"/>
        </w:rPr>
        <w:t xml:space="preserve">-  </w:t>
      </w:r>
      <w:r w:rsidR="00D7756F">
        <w:rPr>
          <w:rFonts w:ascii="Times New Roman" w:hAnsi="Times New Roman" w:cs="Times New Roman"/>
          <w:sz w:val="28"/>
          <w:szCs w:val="28"/>
        </w:rPr>
        <w:t>Ярославская областная нотариальная палата;</w:t>
      </w:r>
    </w:p>
    <w:p w:rsidR="00D7756F" w:rsidRPr="00B8165D" w:rsidRDefault="00D7756F" w:rsidP="00B81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ТрансКапиталлБанк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7756F" w:rsidRDefault="00B8165D" w:rsidP="00B81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5D">
        <w:rPr>
          <w:rFonts w:ascii="Times New Roman" w:hAnsi="Times New Roman" w:cs="Times New Roman"/>
          <w:sz w:val="28"/>
          <w:szCs w:val="28"/>
        </w:rPr>
        <w:t xml:space="preserve">- </w:t>
      </w:r>
      <w:r w:rsidR="00D7756F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D7756F">
        <w:rPr>
          <w:rFonts w:ascii="Times New Roman" w:hAnsi="Times New Roman" w:cs="Times New Roman"/>
          <w:sz w:val="28"/>
          <w:szCs w:val="28"/>
        </w:rPr>
        <w:t>Альфабанк</w:t>
      </w:r>
      <w:proofErr w:type="spellEnd"/>
      <w:r w:rsidR="00D7756F">
        <w:rPr>
          <w:rFonts w:ascii="Times New Roman" w:hAnsi="Times New Roman" w:cs="Times New Roman"/>
          <w:sz w:val="28"/>
          <w:szCs w:val="28"/>
        </w:rPr>
        <w:t>»</w:t>
      </w:r>
    </w:p>
    <w:p w:rsidR="00B8165D" w:rsidRPr="00B8165D" w:rsidRDefault="00B8165D" w:rsidP="00B81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5D">
        <w:rPr>
          <w:rFonts w:ascii="Times New Roman" w:hAnsi="Times New Roman" w:cs="Times New Roman"/>
          <w:sz w:val="28"/>
          <w:szCs w:val="28"/>
        </w:rPr>
        <w:t>Благодаря спонсорской помощи в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165D">
        <w:rPr>
          <w:rFonts w:ascii="Times New Roman" w:hAnsi="Times New Roman" w:cs="Times New Roman"/>
          <w:sz w:val="28"/>
          <w:szCs w:val="28"/>
        </w:rPr>
        <w:t xml:space="preserve"> произведено обновл</w:t>
      </w:r>
      <w:r w:rsidR="00D7756F">
        <w:rPr>
          <w:rFonts w:ascii="Times New Roman" w:hAnsi="Times New Roman" w:cs="Times New Roman"/>
          <w:sz w:val="28"/>
          <w:szCs w:val="28"/>
        </w:rPr>
        <w:t>ение компьютерной техники</w:t>
      </w:r>
      <w:r w:rsidRPr="00B8165D">
        <w:rPr>
          <w:rFonts w:ascii="Times New Roman" w:hAnsi="Times New Roman" w:cs="Times New Roman"/>
          <w:sz w:val="28"/>
          <w:szCs w:val="28"/>
        </w:rPr>
        <w:t>;</w:t>
      </w:r>
      <w:r w:rsidR="002D6E19">
        <w:rPr>
          <w:rFonts w:ascii="Times New Roman" w:hAnsi="Times New Roman" w:cs="Times New Roman"/>
          <w:sz w:val="28"/>
          <w:szCs w:val="28"/>
        </w:rPr>
        <w:t xml:space="preserve"> приобретён </w:t>
      </w:r>
      <w:proofErr w:type="spellStart"/>
      <w:r w:rsidR="002D6E19">
        <w:rPr>
          <w:rFonts w:ascii="Times New Roman" w:hAnsi="Times New Roman" w:cs="Times New Roman"/>
          <w:sz w:val="28"/>
          <w:szCs w:val="28"/>
        </w:rPr>
        <w:t>воздухоосушитель</w:t>
      </w:r>
      <w:proofErr w:type="spellEnd"/>
      <w:r w:rsidR="002D6E19">
        <w:rPr>
          <w:rFonts w:ascii="Times New Roman" w:hAnsi="Times New Roman" w:cs="Times New Roman"/>
          <w:sz w:val="28"/>
          <w:szCs w:val="28"/>
        </w:rPr>
        <w:t xml:space="preserve"> в компьютерную студию и компьютер для монтажа фильмов;</w:t>
      </w:r>
      <w:r w:rsidRPr="00B8165D">
        <w:rPr>
          <w:rFonts w:ascii="Times New Roman" w:hAnsi="Times New Roman" w:cs="Times New Roman"/>
          <w:sz w:val="28"/>
          <w:szCs w:val="28"/>
        </w:rPr>
        <w:t xml:space="preserve"> производилось оснащение кружков и студий детского дома; пополнилась база спортивного инвентаря; приобретены канцелярские товары для детей</w:t>
      </w:r>
      <w:r w:rsidR="00D7756F">
        <w:rPr>
          <w:rFonts w:ascii="Times New Roman" w:hAnsi="Times New Roman" w:cs="Times New Roman"/>
          <w:sz w:val="28"/>
          <w:szCs w:val="28"/>
        </w:rPr>
        <w:t>, сумки, рюкзаки</w:t>
      </w:r>
      <w:r w:rsidRPr="00B8165D">
        <w:rPr>
          <w:rFonts w:ascii="Times New Roman" w:hAnsi="Times New Roman" w:cs="Times New Roman"/>
          <w:sz w:val="28"/>
          <w:szCs w:val="28"/>
        </w:rPr>
        <w:t>. Кроме того, благодаря инициативной группе вол</w:t>
      </w:r>
      <w:r w:rsidR="0009642A">
        <w:rPr>
          <w:rFonts w:ascii="Times New Roman" w:hAnsi="Times New Roman" w:cs="Times New Roman"/>
          <w:sz w:val="28"/>
          <w:szCs w:val="28"/>
        </w:rPr>
        <w:t>онтёров ФГУП «АТЕКС» г. Москва,</w:t>
      </w:r>
      <w:r w:rsidRPr="00B8165D">
        <w:rPr>
          <w:rFonts w:ascii="Times New Roman" w:hAnsi="Times New Roman" w:cs="Times New Roman"/>
          <w:sz w:val="28"/>
          <w:szCs w:val="28"/>
        </w:rPr>
        <w:t xml:space="preserve"> холдингу «Менделеев - групп»</w:t>
      </w:r>
      <w:r w:rsidR="0009642A">
        <w:rPr>
          <w:rFonts w:ascii="Times New Roman" w:hAnsi="Times New Roman" w:cs="Times New Roman"/>
          <w:sz w:val="28"/>
          <w:szCs w:val="28"/>
        </w:rPr>
        <w:t>, Ярославской областной нотариальной палате</w:t>
      </w:r>
      <w:r w:rsidRPr="00B8165D">
        <w:rPr>
          <w:rFonts w:ascii="Times New Roman" w:hAnsi="Times New Roman" w:cs="Times New Roman"/>
          <w:sz w:val="28"/>
          <w:szCs w:val="28"/>
        </w:rPr>
        <w:t xml:space="preserve"> каждый выпускник детского дома получил в подарок хороший комплект бытовой техники (утюг, эл. чайник, микроволновую печь, и др</w:t>
      </w:r>
      <w:r w:rsidR="0009642A">
        <w:rPr>
          <w:rFonts w:ascii="Times New Roman" w:hAnsi="Times New Roman" w:cs="Times New Roman"/>
          <w:sz w:val="28"/>
          <w:szCs w:val="28"/>
        </w:rPr>
        <w:t>.</w:t>
      </w:r>
      <w:r w:rsidRPr="00B8165D">
        <w:rPr>
          <w:rFonts w:ascii="Times New Roman" w:hAnsi="Times New Roman" w:cs="Times New Roman"/>
          <w:sz w:val="28"/>
          <w:szCs w:val="28"/>
        </w:rPr>
        <w:t>)</w:t>
      </w:r>
      <w:r w:rsidR="0009642A">
        <w:rPr>
          <w:rFonts w:ascii="Times New Roman" w:hAnsi="Times New Roman" w:cs="Times New Roman"/>
          <w:sz w:val="28"/>
          <w:szCs w:val="28"/>
        </w:rPr>
        <w:t xml:space="preserve"> и сер</w:t>
      </w:r>
      <w:r w:rsidR="00D7756F">
        <w:rPr>
          <w:rFonts w:ascii="Times New Roman" w:hAnsi="Times New Roman" w:cs="Times New Roman"/>
          <w:sz w:val="28"/>
          <w:szCs w:val="28"/>
        </w:rPr>
        <w:t>тификаты на приобретение мебели, а воспитанники детского дома – сертификат на приобретение одежды в брендовом магазине.</w:t>
      </w:r>
    </w:p>
    <w:p w:rsidR="00B8165D" w:rsidRPr="00B8165D" w:rsidRDefault="00B8165D" w:rsidP="00B8165D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327009" w:rsidRDefault="00771B64" w:rsidP="000E6136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B64">
        <w:rPr>
          <w:rFonts w:ascii="Times New Roman" w:hAnsi="Times New Roman" w:cs="Times New Roman"/>
          <w:b/>
          <w:i/>
          <w:sz w:val="28"/>
          <w:szCs w:val="28"/>
        </w:rPr>
        <w:t>Анализ контингента воспитанников.</w:t>
      </w:r>
    </w:p>
    <w:p w:rsidR="00DC143C" w:rsidRDefault="00DC143C" w:rsidP="00664D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сентября 2016 года в детском доме воспитывались 22 человека</w:t>
      </w:r>
      <w:r>
        <w:rPr>
          <w:rFonts w:ascii="Times New Roman CYR" w:hAnsi="Times New Roman CYR" w:cs="Times New Roman CYR"/>
          <w:color w:val="FF00FF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года прибыло 13 человек. Из них 1 ребёнок по Соглашению, но оставлен после окончания сроков помещения. </w:t>
      </w:r>
    </w:p>
    <w:p w:rsidR="00DC143C" w:rsidRDefault="00DC143C" w:rsidP="00664D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Выбыло 13 человек. Из них: </w:t>
      </w:r>
    </w:p>
    <w:p w:rsidR="00DC143C" w:rsidRDefault="00DC143C" w:rsidP="00664D0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устройством в замещающую семью – 6 человек;</w:t>
      </w:r>
    </w:p>
    <w:p w:rsidR="00DC143C" w:rsidRDefault="00DC143C" w:rsidP="00DC14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достижению совершеннолетия – 4 человека;</w:t>
      </w:r>
    </w:p>
    <w:p w:rsidR="00DC143C" w:rsidRDefault="00DC143C" w:rsidP="00DC14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Вернулись в родную семью (Находились по Соглашению) – 2 человека;</w:t>
      </w:r>
    </w:p>
    <w:p w:rsidR="00DC143C" w:rsidRDefault="00DC143C" w:rsidP="00DC143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в другое учреждение – 1 человек.</w:t>
      </w:r>
    </w:p>
    <w:p w:rsidR="00DC143C" w:rsidRDefault="00DC143C" w:rsidP="00664D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конец учебного года в детском доме находится 21 воспитанник.</w:t>
      </w:r>
    </w:p>
    <w:p w:rsidR="00DC143C" w:rsidRDefault="00DC143C" w:rsidP="00664D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3г -7л – 1 человек;</w:t>
      </w:r>
    </w:p>
    <w:p w:rsidR="00DC143C" w:rsidRDefault="00DC143C" w:rsidP="00664D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7л - 12л – 3 человека;</w:t>
      </w:r>
    </w:p>
    <w:p w:rsidR="00DC143C" w:rsidRPr="00662BEA" w:rsidRDefault="00DC143C" w:rsidP="00664D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12л - 18л – 17 человек, что составляет 81% от общего числа воспитанников, причём из них 14 детей в возрасте от 14 лет и старше. 10 % (лишь два ребёнка) имеет статус сироты, остальные воспитанники – оставшиеся без попечения (показатель остаётся прежним по прошлому году. В 2015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уч.году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- 27 %). Хочется отметить, что 38%! – это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возвращённые из замещающих </w:t>
      </w:r>
      <w:r w:rsidR="00302845">
        <w:rPr>
          <w:rFonts w:ascii="Times New Roman CYR" w:hAnsi="Times New Roman CYR" w:cs="Times New Roman CYR"/>
          <w:sz w:val="28"/>
          <w:szCs w:val="28"/>
        </w:rPr>
        <w:t>семей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143C" w:rsidRPr="009E0512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9E0512">
        <w:rPr>
          <w:rFonts w:ascii="Times New Roman" w:hAnsi="Times New Roman" w:cs="Times New Roman"/>
          <w:sz w:val="28"/>
          <w:szCs w:val="28"/>
        </w:rPr>
        <w:t>количество мальчиков/девочек</w:t>
      </w:r>
      <w:r>
        <w:rPr>
          <w:rFonts w:ascii="Times New Roman" w:hAnsi="Times New Roman" w:cs="Times New Roman"/>
          <w:sz w:val="28"/>
          <w:szCs w:val="28"/>
        </w:rPr>
        <w:t xml:space="preserve"> – 10/12</w:t>
      </w:r>
      <w:r w:rsidRPr="009E0512">
        <w:rPr>
          <w:rFonts w:ascii="Times New Roman" w:hAnsi="Times New Roman" w:cs="Times New Roman"/>
          <w:sz w:val="28"/>
          <w:szCs w:val="28"/>
        </w:rPr>
        <w:t>;</w:t>
      </w:r>
    </w:p>
    <w:p w:rsidR="00DC143C" w:rsidRPr="009E0512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2">
        <w:rPr>
          <w:rFonts w:ascii="Times New Roman" w:hAnsi="Times New Roman" w:cs="Times New Roman"/>
          <w:sz w:val="28"/>
          <w:szCs w:val="28"/>
        </w:rPr>
        <w:t>*количество воспитанников старше 18 лет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 w:rsidRPr="009E0512">
        <w:rPr>
          <w:rFonts w:ascii="Times New Roman" w:hAnsi="Times New Roman" w:cs="Times New Roman"/>
          <w:sz w:val="28"/>
          <w:szCs w:val="28"/>
        </w:rPr>
        <w:t>;</w:t>
      </w:r>
    </w:p>
    <w:p w:rsidR="00DC143C" w:rsidRPr="009E0512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2">
        <w:rPr>
          <w:rFonts w:ascii="Times New Roman" w:hAnsi="Times New Roman" w:cs="Times New Roman"/>
          <w:sz w:val="28"/>
          <w:szCs w:val="28"/>
        </w:rPr>
        <w:t>*количество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Pr="009E0512">
        <w:rPr>
          <w:rFonts w:ascii="Times New Roman" w:hAnsi="Times New Roman" w:cs="Times New Roman"/>
          <w:sz w:val="28"/>
          <w:szCs w:val="28"/>
        </w:rPr>
        <w:t>;</w:t>
      </w:r>
    </w:p>
    <w:p w:rsidR="00DC143C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2">
        <w:rPr>
          <w:rFonts w:ascii="Times New Roman" w:hAnsi="Times New Roman" w:cs="Times New Roman"/>
          <w:sz w:val="28"/>
          <w:szCs w:val="28"/>
        </w:rPr>
        <w:t>*количество детей-инвалидов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9E0512">
        <w:rPr>
          <w:rFonts w:ascii="Times New Roman" w:hAnsi="Times New Roman" w:cs="Times New Roman"/>
          <w:sz w:val="28"/>
          <w:szCs w:val="28"/>
        </w:rPr>
        <w:t>;</w:t>
      </w:r>
    </w:p>
    <w:p w:rsidR="00DC143C" w:rsidRPr="009E0512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2">
        <w:rPr>
          <w:rFonts w:ascii="Times New Roman" w:hAnsi="Times New Roman" w:cs="Times New Roman"/>
          <w:sz w:val="28"/>
          <w:szCs w:val="28"/>
        </w:rPr>
        <w:t>*количество воспитанников, являющихся сиротами</w:t>
      </w:r>
      <w:r>
        <w:rPr>
          <w:rFonts w:ascii="Times New Roman" w:hAnsi="Times New Roman" w:cs="Times New Roman"/>
          <w:sz w:val="28"/>
          <w:szCs w:val="28"/>
        </w:rPr>
        <w:t>- 3</w:t>
      </w:r>
      <w:r w:rsidRPr="009E0512">
        <w:rPr>
          <w:rFonts w:ascii="Times New Roman" w:hAnsi="Times New Roman" w:cs="Times New Roman"/>
          <w:sz w:val="28"/>
          <w:szCs w:val="28"/>
        </w:rPr>
        <w:t>;</w:t>
      </w:r>
    </w:p>
    <w:p w:rsidR="00DC143C" w:rsidRPr="009E0512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2">
        <w:rPr>
          <w:rFonts w:ascii="Times New Roman" w:hAnsi="Times New Roman" w:cs="Times New Roman"/>
          <w:sz w:val="28"/>
          <w:szCs w:val="28"/>
        </w:rPr>
        <w:t xml:space="preserve">*количество воспитанников, </w:t>
      </w:r>
      <w:proofErr w:type="gramStart"/>
      <w:r w:rsidRPr="009E0512">
        <w:rPr>
          <w:rFonts w:ascii="Times New Roman" w:hAnsi="Times New Roman" w:cs="Times New Roman"/>
          <w:sz w:val="28"/>
          <w:szCs w:val="28"/>
        </w:rPr>
        <w:t>оставшихся  без</w:t>
      </w:r>
      <w:proofErr w:type="gramEnd"/>
      <w:r w:rsidRPr="009E0512">
        <w:rPr>
          <w:rFonts w:ascii="Times New Roman" w:hAnsi="Times New Roman" w:cs="Times New Roman"/>
          <w:sz w:val="28"/>
          <w:szCs w:val="28"/>
        </w:rPr>
        <w:t xml:space="preserve">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9E0512">
        <w:rPr>
          <w:rFonts w:ascii="Times New Roman" w:hAnsi="Times New Roman" w:cs="Times New Roman"/>
          <w:sz w:val="28"/>
          <w:szCs w:val="28"/>
        </w:rPr>
        <w:t>:</w:t>
      </w:r>
    </w:p>
    <w:p w:rsidR="00DC143C" w:rsidRPr="009E0512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2"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664D02" w:rsidRDefault="00DC143C" w:rsidP="00DC143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0512">
        <w:rPr>
          <w:rFonts w:ascii="Times New Roman" w:hAnsi="Times New Roman" w:cs="Times New Roman"/>
          <w:sz w:val="28"/>
          <w:szCs w:val="28"/>
        </w:rPr>
        <w:tab/>
      </w:r>
      <w:r w:rsidRPr="009E0512">
        <w:rPr>
          <w:rFonts w:ascii="Times New Roman" w:hAnsi="Times New Roman" w:cs="Times New Roman"/>
          <w:sz w:val="28"/>
          <w:szCs w:val="28"/>
        </w:rPr>
        <w:tab/>
        <w:t xml:space="preserve">**количество воспитанников, родители которых лишены </w:t>
      </w:r>
      <w:proofErr w:type="gramStart"/>
      <w:r w:rsidRPr="009E0512">
        <w:rPr>
          <w:rFonts w:ascii="Times New Roman" w:hAnsi="Times New Roman" w:cs="Times New Roman"/>
          <w:sz w:val="28"/>
          <w:szCs w:val="28"/>
        </w:rPr>
        <w:t>родительских  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</w:t>
      </w:r>
      <w:r w:rsidR="00673A1C">
        <w:rPr>
          <w:rFonts w:ascii="Times New Roman" w:hAnsi="Times New Roman" w:cs="Times New Roman"/>
          <w:sz w:val="28"/>
          <w:szCs w:val="28"/>
        </w:rPr>
        <w:t>0</w:t>
      </w:r>
      <w:r w:rsidRPr="009E0512">
        <w:rPr>
          <w:rFonts w:ascii="Times New Roman" w:hAnsi="Times New Roman" w:cs="Times New Roman"/>
          <w:sz w:val="28"/>
          <w:szCs w:val="28"/>
        </w:rPr>
        <w:t>;</w:t>
      </w:r>
      <w:r w:rsidR="00664D02" w:rsidRPr="00664D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4D02" w:rsidRDefault="00664D02" w:rsidP="00DC143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143C" w:rsidRPr="009E0512" w:rsidRDefault="00664D02" w:rsidP="00DC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7BEA0" wp14:editId="60D8EAD2">
            <wp:extent cx="5486400" cy="3200400"/>
            <wp:effectExtent l="3810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143C" w:rsidRPr="00673A1C" w:rsidRDefault="00673A1C" w:rsidP="001D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143C" w:rsidRPr="00673A1C">
        <w:rPr>
          <w:rFonts w:ascii="Times New Roman" w:hAnsi="Times New Roman" w:cs="Times New Roman"/>
          <w:sz w:val="28"/>
          <w:szCs w:val="28"/>
        </w:rPr>
        <w:t>В течение года дети обучались в 7-ми школах города: 3, 9, 30, 38, 57, 76, 16, 94, в 4 профессиональных учебных заведениях (</w:t>
      </w:r>
      <w:proofErr w:type="spellStart"/>
      <w:r w:rsidR="00DC143C" w:rsidRPr="00673A1C">
        <w:rPr>
          <w:rFonts w:ascii="Times New Roman" w:hAnsi="Times New Roman" w:cs="Times New Roman"/>
          <w:sz w:val="28"/>
          <w:szCs w:val="28"/>
        </w:rPr>
        <w:t>ЯТГиСС</w:t>
      </w:r>
      <w:proofErr w:type="spellEnd"/>
      <w:r w:rsidR="00DC143C" w:rsidRPr="00673A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143C" w:rsidRPr="00673A1C">
        <w:rPr>
          <w:rFonts w:ascii="Times New Roman" w:hAnsi="Times New Roman" w:cs="Times New Roman"/>
          <w:sz w:val="28"/>
          <w:szCs w:val="28"/>
        </w:rPr>
        <w:t>КИП,ПК</w:t>
      </w:r>
      <w:proofErr w:type="gramEnd"/>
      <w:r w:rsidR="00DC143C" w:rsidRPr="00673A1C">
        <w:rPr>
          <w:rFonts w:ascii="Times New Roman" w:hAnsi="Times New Roman" w:cs="Times New Roman"/>
          <w:sz w:val="28"/>
          <w:szCs w:val="28"/>
        </w:rPr>
        <w:t xml:space="preserve"> №5, ПК №24, в 5-ти  МДОУ – (204,188,65,192, 223). В течение года была проведена глобальная работа по оптимизации взаимосвязей между всеми учебными заведениями</w:t>
      </w:r>
      <w:r w:rsidR="00302845">
        <w:rPr>
          <w:rFonts w:ascii="Times New Roman" w:hAnsi="Times New Roman" w:cs="Times New Roman"/>
          <w:sz w:val="28"/>
          <w:szCs w:val="28"/>
        </w:rPr>
        <w:t>, в результате которой 92% детей успешно освоили учебные программы</w:t>
      </w:r>
      <w:r w:rsidR="00DC143C" w:rsidRPr="00673A1C">
        <w:rPr>
          <w:rFonts w:ascii="Times New Roman" w:hAnsi="Times New Roman" w:cs="Times New Roman"/>
          <w:sz w:val="28"/>
          <w:szCs w:val="28"/>
        </w:rPr>
        <w:t>.</w:t>
      </w:r>
    </w:p>
    <w:p w:rsidR="001D7F50" w:rsidRDefault="00DC143C" w:rsidP="001D7F50">
      <w:pPr>
        <w:widowControl w:val="0"/>
        <w:autoSpaceDE w:val="0"/>
        <w:autoSpaceDN w:val="0"/>
        <w:adjustRightInd w:val="0"/>
        <w:spacing w:before="100"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0C67AF" w:rsidRPr="000C67AF" w:rsidRDefault="001D7F50" w:rsidP="001D7F50">
      <w:pPr>
        <w:widowControl w:val="0"/>
        <w:autoSpaceDE w:val="0"/>
        <w:autoSpaceDN w:val="0"/>
        <w:adjustRightInd w:val="0"/>
        <w:spacing w:before="100"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</w:t>
      </w:r>
      <w:r w:rsidR="000C67AF" w:rsidRPr="000C67AF">
        <w:rPr>
          <w:rFonts w:ascii="Times New Roman" w:hAnsi="Times New Roman" w:cs="Times New Roman"/>
          <w:b/>
          <w:i/>
          <w:sz w:val="28"/>
          <w:szCs w:val="28"/>
        </w:rPr>
        <w:t xml:space="preserve">Питание и </w:t>
      </w:r>
      <w:r w:rsidR="000C67AF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государственное </w:t>
      </w:r>
      <w:r w:rsidR="000C67AF" w:rsidRPr="000C67AF">
        <w:rPr>
          <w:rFonts w:ascii="Times New Roman" w:hAnsi="Times New Roman" w:cs="Times New Roman"/>
          <w:b/>
          <w:i/>
          <w:sz w:val="28"/>
          <w:szCs w:val="28"/>
        </w:rPr>
        <w:t>обеспечение.</w:t>
      </w:r>
    </w:p>
    <w:p w:rsidR="000C67AF" w:rsidRPr="000C67AF" w:rsidRDefault="000C67AF" w:rsidP="000C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AF">
        <w:rPr>
          <w:rFonts w:ascii="Times New Roman" w:hAnsi="Times New Roman" w:cs="Times New Roman"/>
          <w:sz w:val="28"/>
          <w:szCs w:val="28"/>
        </w:rPr>
        <w:t xml:space="preserve">Обеспеченность одеждой, обувью, мягким инвентарем, предметами личной гигиены воспитанников учреждения производится в соответствии с требованиями, утвержденными постановлением Администрации Ярославской области от 14.06.2006 года № 149 «Об утверждении норм материального обеспечения детей-сирот и детей, оставшихся без попечения родителей на территории Ярославской области». Выданные вещи, их количество и срок носки соответствуют нормам выдачи. На каждого воспитанника заведена арматурная карта, где отмечается дата выдачи и списания вещей. Арматурные карты хранятся на складе у кастелянши. Подбор одежды и обуви воспитанникам осуществляется с учетом индивидуальных заказов детей (по каталогам) по сезонно. Также в детском доме привлекаются спонсоры для покупки индивидуальной одежды воспитанникам. </w:t>
      </w:r>
      <w:r w:rsidRPr="000C67AF">
        <w:rPr>
          <w:rStyle w:val="1pt"/>
          <w:rFonts w:eastAsia="Arial"/>
          <w:b w:val="0"/>
          <w:sz w:val="28"/>
          <w:szCs w:val="28"/>
        </w:rPr>
        <w:t>Нормы обеспечения воспитанников мягким</w:t>
      </w:r>
      <w:r w:rsidR="00623820">
        <w:rPr>
          <w:rStyle w:val="1pt"/>
          <w:rFonts w:eastAsia="Arial"/>
          <w:b w:val="0"/>
          <w:sz w:val="28"/>
          <w:szCs w:val="28"/>
        </w:rPr>
        <w:t xml:space="preserve"> </w:t>
      </w:r>
      <w:r w:rsidRPr="000C67AF">
        <w:rPr>
          <w:rStyle w:val="1pt"/>
          <w:rFonts w:eastAsia="Arial"/>
          <w:b w:val="0"/>
          <w:sz w:val="28"/>
          <w:szCs w:val="28"/>
        </w:rPr>
        <w:t xml:space="preserve">инвентарем, </w:t>
      </w:r>
      <w:r w:rsidRPr="000C67AF">
        <w:rPr>
          <w:rFonts w:ascii="Times New Roman" w:hAnsi="Times New Roman" w:cs="Times New Roman"/>
          <w:color w:val="000000"/>
          <w:sz w:val="28"/>
          <w:szCs w:val="28"/>
        </w:rPr>
        <w:t>выходным пособием, денежными средствами на личные расходы выполняются в полном объеме.</w:t>
      </w:r>
    </w:p>
    <w:p w:rsidR="000C67AF" w:rsidRPr="000C67AF" w:rsidRDefault="000C67AF" w:rsidP="000C67AF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7AF">
        <w:rPr>
          <w:rFonts w:ascii="Times New Roman" w:hAnsi="Times New Roman" w:cs="Times New Roman"/>
          <w:color w:val="000000"/>
          <w:sz w:val="28"/>
          <w:szCs w:val="28"/>
        </w:rPr>
        <w:t>Ежемесячно воспитанники обеспечиваются проездными билетами МУП ГПТ «</w:t>
      </w:r>
      <w:proofErr w:type="spellStart"/>
      <w:r w:rsidRPr="000C67AF">
        <w:rPr>
          <w:rFonts w:ascii="Times New Roman" w:hAnsi="Times New Roman" w:cs="Times New Roman"/>
          <w:color w:val="000000"/>
          <w:sz w:val="28"/>
          <w:szCs w:val="28"/>
        </w:rPr>
        <w:t>Яргортранс</w:t>
      </w:r>
      <w:proofErr w:type="spellEnd"/>
      <w:r w:rsidRPr="000C67AF">
        <w:rPr>
          <w:rFonts w:ascii="Times New Roman" w:hAnsi="Times New Roman" w:cs="Times New Roman"/>
          <w:color w:val="000000"/>
          <w:sz w:val="28"/>
          <w:szCs w:val="28"/>
        </w:rPr>
        <w:t>», на основании приказа директора детского дома, несовершеннолетним выплачивается пособие на личные расходы воспитанникам, достигшим возраста 14 лет, в размере 131 руб.</w:t>
      </w:r>
    </w:p>
    <w:p w:rsidR="000C67AF" w:rsidRPr="000C67AF" w:rsidRDefault="000C67AF" w:rsidP="000C67AF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7AF">
        <w:rPr>
          <w:rFonts w:ascii="Times New Roman" w:hAnsi="Times New Roman" w:cs="Times New Roman"/>
          <w:sz w:val="28"/>
          <w:szCs w:val="28"/>
        </w:rPr>
        <w:t>Материальное обеспечение воспитанников при выходе из детского дома составляет 7500 рублей; единовременное денежное пособие при выпуске детям, продолжающим обучение по очной форме – 523 рубля.</w:t>
      </w:r>
    </w:p>
    <w:p w:rsidR="000C67AF" w:rsidRPr="000C67AF" w:rsidRDefault="000C67AF" w:rsidP="000C67AF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7AF">
        <w:rPr>
          <w:rFonts w:ascii="Times New Roman" w:hAnsi="Times New Roman" w:cs="Times New Roman"/>
          <w:sz w:val="28"/>
          <w:szCs w:val="28"/>
        </w:rPr>
        <w:t xml:space="preserve">Для организации детских дней рождений выделяются средства на продукты питания в размере </w:t>
      </w:r>
      <w:r w:rsidR="00302845">
        <w:rPr>
          <w:rFonts w:ascii="Times New Roman" w:hAnsi="Times New Roman" w:cs="Times New Roman"/>
          <w:sz w:val="28"/>
          <w:szCs w:val="28"/>
        </w:rPr>
        <w:t>3</w:t>
      </w:r>
      <w:r w:rsidRPr="000C67AF">
        <w:rPr>
          <w:rFonts w:ascii="Times New Roman" w:hAnsi="Times New Roman" w:cs="Times New Roman"/>
          <w:sz w:val="28"/>
          <w:szCs w:val="28"/>
        </w:rPr>
        <w:t>% от стоимости питания в год.</w:t>
      </w:r>
    </w:p>
    <w:p w:rsidR="000C67AF" w:rsidRDefault="000C67AF" w:rsidP="000C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AF">
        <w:rPr>
          <w:rFonts w:ascii="Times New Roman" w:hAnsi="Times New Roman" w:cs="Times New Roman"/>
          <w:sz w:val="28"/>
          <w:szCs w:val="28"/>
        </w:rPr>
        <w:t xml:space="preserve">В учреждении организовано 5-ти разовое питание воспитанников. Для приема пищи в детском доме имеется столовая, где в обеденном зале установлены столы и стулья. Имеется достаточное количество столовой посуды и столовых приборов, отвечающих требованиям СанПиНа 2.4.5.2409-08. В зале столовой оформлен информационный стенд, на котором вывешивается меню. </w:t>
      </w:r>
      <w:r w:rsidR="000E6136">
        <w:rPr>
          <w:rFonts w:ascii="Times New Roman" w:hAnsi="Times New Roman" w:cs="Times New Roman"/>
          <w:sz w:val="28"/>
          <w:szCs w:val="28"/>
        </w:rPr>
        <w:t>Для закупки продуктов питания предварительно проводится мониторинг ценовой политики, составляется техническое задание, проводятся процедуры на определение поставщиков продукции (Согласно федеральному закону № 44-ФЗ).</w:t>
      </w:r>
    </w:p>
    <w:p w:rsidR="000E6136" w:rsidRPr="000C67AF" w:rsidRDefault="000E6136" w:rsidP="000C6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нормы выполняются на 100%.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225"/>
        <w:gridCol w:w="2694"/>
        <w:gridCol w:w="2233"/>
      </w:tblGrid>
      <w:tr w:rsidR="000E6136" w:rsidRPr="000C67AF" w:rsidTr="000E6136">
        <w:trPr>
          <w:trHeight w:val="926"/>
        </w:trPr>
        <w:tc>
          <w:tcPr>
            <w:tcW w:w="2419" w:type="dxa"/>
            <w:shd w:val="clear" w:color="auto" w:fill="auto"/>
          </w:tcPr>
          <w:p w:rsidR="000E6136" w:rsidRPr="000C67AF" w:rsidRDefault="000E6136" w:rsidP="00163D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225" w:type="dxa"/>
            <w:shd w:val="clear" w:color="auto" w:fill="auto"/>
          </w:tcPr>
          <w:p w:rsidR="000E6136" w:rsidRDefault="000E6136" w:rsidP="00163D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Будний день</w:t>
            </w:r>
          </w:p>
          <w:p w:rsidR="000E6136" w:rsidRPr="000C67AF" w:rsidRDefault="000E6136" w:rsidP="00163D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(норма)</w:t>
            </w:r>
          </w:p>
        </w:tc>
        <w:tc>
          <w:tcPr>
            <w:tcW w:w="2694" w:type="dxa"/>
            <w:shd w:val="clear" w:color="auto" w:fill="auto"/>
          </w:tcPr>
          <w:p w:rsidR="000E6136" w:rsidRDefault="000E6136" w:rsidP="00163D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Выходной, праздничный</w:t>
            </w:r>
          </w:p>
          <w:p w:rsidR="000E6136" w:rsidRPr="000C67AF" w:rsidRDefault="000E6136" w:rsidP="00163D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(норма)</w:t>
            </w:r>
          </w:p>
        </w:tc>
        <w:tc>
          <w:tcPr>
            <w:tcW w:w="2233" w:type="dxa"/>
          </w:tcPr>
          <w:p w:rsidR="000E6136" w:rsidRPr="000C67AF" w:rsidRDefault="000E6136" w:rsidP="001D7F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стоимость 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детодня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1п/г</w:t>
            </w:r>
            <w:r w:rsidR="00F40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D7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0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0E6136" w:rsidRPr="000C67AF" w:rsidTr="000E6136">
        <w:trPr>
          <w:trHeight w:val="583"/>
        </w:trPr>
        <w:tc>
          <w:tcPr>
            <w:tcW w:w="2419" w:type="dxa"/>
            <w:shd w:val="clear" w:color="auto" w:fill="auto"/>
          </w:tcPr>
          <w:p w:rsidR="000E6136" w:rsidRPr="000C67AF" w:rsidRDefault="000E6136" w:rsidP="00163DC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3 до 6 лет</w:t>
            </w:r>
          </w:p>
        </w:tc>
        <w:tc>
          <w:tcPr>
            <w:tcW w:w="2225" w:type="dxa"/>
            <w:shd w:val="clear" w:color="auto" w:fill="auto"/>
          </w:tcPr>
          <w:p w:rsidR="000E6136" w:rsidRPr="000C67AF" w:rsidRDefault="000E613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694" w:type="dxa"/>
            <w:shd w:val="clear" w:color="auto" w:fill="auto"/>
          </w:tcPr>
          <w:p w:rsidR="000E6136" w:rsidRPr="000C67AF" w:rsidRDefault="000E613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233" w:type="dxa"/>
          </w:tcPr>
          <w:p w:rsidR="000E6136" w:rsidRPr="000C67AF" w:rsidRDefault="00692A86" w:rsidP="00F409FD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127,74</w:t>
            </w:r>
          </w:p>
        </w:tc>
      </w:tr>
      <w:tr w:rsidR="000E6136" w:rsidRPr="000C67AF" w:rsidTr="000E6136">
        <w:trPr>
          <w:trHeight w:val="583"/>
        </w:trPr>
        <w:tc>
          <w:tcPr>
            <w:tcW w:w="2419" w:type="dxa"/>
            <w:shd w:val="clear" w:color="auto" w:fill="auto"/>
          </w:tcPr>
          <w:p w:rsidR="000E6136" w:rsidRPr="000C67AF" w:rsidRDefault="000E6136" w:rsidP="00163DC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 до 11 лет</w:t>
            </w:r>
          </w:p>
        </w:tc>
        <w:tc>
          <w:tcPr>
            <w:tcW w:w="2225" w:type="dxa"/>
            <w:shd w:val="clear" w:color="auto" w:fill="auto"/>
          </w:tcPr>
          <w:p w:rsidR="000E6136" w:rsidRPr="000C67AF" w:rsidRDefault="000E613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0E6136" w:rsidRPr="000C67AF" w:rsidRDefault="000E613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233" w:type="dxa"/>
          </w:tcPr>
          <w:p w:rsidR="000E6136" w:rsidRPr="000C67AF" w:rsidRDefault="00692A8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190,31</w:t>
            </w:r>
          </w:p>
        </w:tc>
      </w:tr>
      <w:tr w:rsidR="000E6136" w:rsidRPr="000C67AF" w:rsidTr="000E6136">
        <w:trPr>
          <w:trHeight w:val="583"/>
        </w:trPr>
        <w:tc>
          <w:tcPr>
            <w:tcW w:w="2419" w:type="dxa"/>
            <w:shd w:val="clear" w:color="auto" w:fill="auto"/>
          </w:tcPr>
          <w:p w:rsidR="000E6136" w:rsidRPr="000C67AF" w:rsidRDefault="000E6136" w:rsidP="00163DC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до 18 лет</w:t>
            </w:r>
          </w:p>
        </w:tc>
        <w:tc>
          <w:tcPr>
            <w:tcW w:w="2225" w:type="dxa"/>
            <w:shd w:val="clear" w:color="auto" w:fill="auto"/>
          </w:tcPr>
          <w:p w:rsidR="000E6136" w:rsidRPr="000C67AF" w:rsidRDefault="000E613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694" w:type="dxa"/>
            <w:shd w:val="clear" w:color="auto" w:fill="auto"/>
          </w:tcPr>
          <w:p w:rsidR="000E6136" w:rsidRPr="000C67AF" w:rsidRDefault="000E613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233" w:type="dxa"/>
          </w:tcPr>
          <w:p w:rsidR="000E6136" w:rsidRPr="000C67AF" w:rsidRDefault="00692A86" w:rsidP="00163DC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225,46</w:t>
            </w:r>
          </w:p>
        </w:tc>
      </w:tr>
    </w:tbl>
    <w:p w:rsidR="000C67AF" w:rsidRDefault="000C67AF" w:rsidP="000C67AF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0C67AF" w:rsidRPr="00D543A8" w:rsidRDefault="00D543A8" w:rsidP="000E6136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3A8">
        <w:rPr>
          <w:rFonts w:ascii="Times New Roman" w:hAnsi="Times New Roman" w:cs="Times New Roman"/>
          <w:b/>
          <w:i/>
          <w:sz w:val="28"/>
          <w:szCs w:val="28"/>
        </w:rPr>
        <w:t>Кадровый состав</w:t>
      </w:r>
      <w:r w:rsidR="008245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09FD" w:rsidRDefault="00765A30" w:rsidP="00D543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5A30">
        <w:rPr>
          <w:rFonts w:ascii="Times New Roman" w:hAnsi="Times New Roman" w:cs="Times New Roman"/>
          <w:sz w:val="28"/>
          <w:szCs w:val="28"/>
        </w:rPr>
        <w:t>К</w:t>
      </w:r>
      <w:r w:rsidR="00D543A8" w:rsidRPr="00765A30">
        <w:rPr>
          <w:rFonts w:ascii="Times New Roman" w:hAnsi="Times New Roman" w:cs="Times New Roman"/>
          <w:sz w:val="28"/>
          <w:szCs w:val="28"/>
        </w:rPr>
        <w:t>оличество педагогических работников в учреждении – 1</w:t>
      </w:r>
      <w:r w:rsidR="00E04DDC">
        <w:rPr>
          <w:rFonts w:ascii="Times New Roman" w:hAnsi="Times New Roman" w:cs="Times New Roman"/>
          <w:sz w:val="28"/>
          <w:szCs w:val="28"/>
        </w:rPr>
        <w:t>6</w:t>
      </w:r>
      <w:r w:rsidR="00D543A8" w:rsidRPr="00765A30">
        <w:rPr>
          <w:rFonts w:ascii="Times New Roman" w:hAnsi="Times New Roman" w:cs="Times New Roman"/>
          <w:sz w:val="28"/>
          <w:szCs w:val="28"/>
        </w:rPr>
        <w:t xml:space="preserve"> (без совместителей). </w:t>
      </w:r>
    </w:p>
    <w:p w:rsidR="00F409FD" w:rsidRDefault="00F409FD" w:rsidP="00F4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детского дома имеет высшее профессиональное образование, высшую квалификационную категорию и стаж педагогической работы 30 лет, стаж работы в данной должности – 18 лет. (Возглавляет учреждение с момента основания – с 1998г.). Я</w:t>
      </w:r>
      <w:r w:rsidRPr="00F4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членом экспертного совета при уполномоченном по правам ребёнка Ярославской области, регулярно повышает свой профессиональный уровень, имеет почётные грамоты управления образования мэрии г. Ярославля, в 2010 году награждена медалью к 1000-летию города Ярославля, является лауреатом городской премии мэрии </w:t>
      </w:r>
      <w:proofErr w:type="spellStart"/>
      <w:r w:rsidRPr="00F40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г.Ярославля</w:t>
      </w:r>
      <w:proofErr w:type="spellEnd"/>
      <w:r w:rsidRPr="00F4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(2002г.), победителем областного смотра учреждений «Хозяйка большого дома» (2004г), победителем областного смотра-конкурса деятельности учреждений в номинации «Детский дом» (2008г.), награждена значком «Отличник народного просвещения», </w:t>
      </w:r>
      <w:r w:rsidRPr="00F40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Указом Президента Российской Федерации награждена Медалью Ордена за заслуги перед Отечеством II степени</w:t>
      </w:r>
      <w:r w:rsidRPr="00F40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DDC" w:rsidRPr="00F409FD" w:rsidRDefault="00E04DDC" w:rsidP="00F4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</w:t>
      </w:r>
      <w:r w:rsidRPr="00E04D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детьми работали </w:t>
      </w:r>
      <w:r w:rsidR="003028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E04D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педагогов-воспитателей, музыкальный руководитель, инструктор по труду, 2 педагога дополнительного образования, педагог-психолог, социальный педагог, а также опытные медицинские сестры и врачи. В этом учебном году основной кадровый состав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остаётся стабильным и на 7</w:t>
      </w:r>
      <w:r w:rsidRPr="00E04D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0% состоит из педагогов, имеющих первую и высшую категории.  Не имеют квалификационных категорий молодые специалисты (3 человека. В 2-х случаях подано заявление на аттестацию на первые квалификационные категории) и педагоги со стажем педагогической деятельности более 45 лет, работающие на 0,5 ставки (2 человека).</w:t>
      </w:r>
    </w:p>
    <w:p w:rsidR="00765A30" w:rsidRDefault="00F409FD" w:rsidP="00D543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20">
        <w:rPr>
          <w:rFonts w:ascii="Times New Roman" w:hAnsi="Times New Roman" w:cs="Times New Roman"/>
          <w:sz w:val="28"/>
          <w:szCs w:val="28"/>
        </w:rPr>
        <w:t>Образование педагогов:</w:t>
      </w:r>
    </w:p>
    <w:p w:rsidR="00623820" w:rsidRDefault="00623820" w:rsidP="00D543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12473" wp14:editId="71C047CF">
            <wp:extent cx="3781425" cy="16764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09FD" w:rsidRDefault="00F409FD" w:rsidP="00D543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3A8" w:rsidRPr="00765A30" w:rsidRDefault="00765A30" w:rsidP="00D5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FCFF3" wp14:editId="402991F1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208B" w:rsidRDefault="00A6208B" w:rsidP="00D5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3A8" w:rsidRPr="00765A30" w:rsidRDefault="00D543A8" w:rsidP="00D5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30">
        <w:rPr>
          <w:rFonts w:ascii="Times New Roman" w:hAnsi="Times New Roman" w:cs="Times New Roman"/>
          <w:sz w:val="28"/>
          <w:szCs w:val="28"/>
        </w:rPr>
        <w:t xml:space="preserve">Почётными грамотами департамента образования Ярославской области награждены 4 педагога; 6 педагогов награждены почётными грамотами Департамента образования мэрии города Ярославля. За заслуги в развитии дополнительного образования педагог дополнительного образования </w:t>
      </w:r>
      <w:proofErr w:type="spellStart"/>
      <w:r w:rsidRPr="00765A30">
        <w:rPr>
          <w:rFonts w:ascii="Times New Roman" w:hAnsi="Times New Roman" w:cs="Times New Roman"/>
          <w:sz w:val="28"/>
          <w:szCs w:val="28"/>
        </w:rPr>
        <w:t>Бельцова</w:t>
      </w:r>
      <w:proofErr w:type="spellEnd"/>
      <w:r w:rsidRPr="00765A30">
        <w:rPr>
          <w:rFonts w:ascii="Times New Roman" w:hAnsi="Times New Roman" w:cs="Times New Roman"/>
          <w:sz w:val="28"/>
          <w:szCs w:val="28"/>
        </w:rPr>
        <w:t xml:space="preserve"> С.Ф. награждена премией губернатора Ярославской области.</w:t>
      </w:r>
    </w:p>
    <w:p w:rsidR="00F67D5E" w:rsidRPr="00691941" w:rsidRDefault="00F67D5E" w:rsidP="00F67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41">
        <w:rPr>
          <w:rFonts w:ascii="Times New Roman" w:hAnsi="Times New Roman" w:cs="Times New Roman"/>
          <w:sz w:val="28"/>
          <w:szCs w:val="28"/>
        </w:rPr>
        <w:t>Рост качественного состава педагогических кадров.</w:t>
      </w:r>
    </w:p>
    <w:p w:rsidR="00F67D5E" w:rsidRPr="00691941" w:rsidRDefault="00F67D5E" w:rsidP="00F6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41">
        <w:rPr>
          <w:rFonts w:ascii="Times New Roman" w:hAnsi="Times New Roman" w:cs="Times New Roman"/>
          <w:sz w:val="28"/>
          <w:szCs w:val="28"/>
        </w:rPr>
        <w:t>В 201</w:t>
      </w:r>
      <w:r w:rsidR="00E04DDC" w:rsidRPr="00691941">
        <w:rPr>
          <w:rFonts w:ascii="Times New Roman" w:hAnsi="Times New Roman" w:cs="Times New Roman"/>
          <w:sz w:val="28"/>
          <w:szCs w:val="28"/>
        </w:rPr>
        <w:t>6</w:t>
      </w:r>
      <w:r w:rsidRPr="00691941">
        <w:rPr>
          <w:rFonts w:ascii="Times New Roman" w:hAnsi="Times New Roman" w:cs="Times New Roman"/>
          <w:sz w:val="28"/>
          <w:szCs w:val="28"/>
        </w:rPr>
        <w:t>-201</w:t>
      </w:r>
      <w:r w:rsidR="00E04DDC" w:rsidRPr="00691941">
        <w:rPr>
          <w:rFonts w:ascii="Times New Roman" w:hAnsi="Times New Roman" w:cs="Times New Roman"/>
          <w:sz w:val="28"/>
          <w:szCs w:val="28"/>
        </w:rPr>
        <w:t>7</w:t>
      </w:r>
      <w:r w:rsidRPr="00691941">
        <w:rPr>
          <w:rFonts w:ascii="Times New Roman" w:hAnsi="Times New Roman" w:cs="Times New Roman"/>
          <w:sz w:val="28"/>
          <w:szCs w:val="28"/>
        </w:rPr>
        <w:t xml:space="preserve"> учебном году КПК и КПП прошли </w:t>
      </w:r>
      <w:r w:rsidR="0082455E" w:rsidRPr="00691941">
        <w:rPr>
          <w:rFonts w:ascii="Times New Roman" w:hAnsi="Times New Roman" w:cs="Times New Roman"/>
          <w:sz w:val="28"/>
          <w:szCs w:val="28"/>
        </w:rPr>
        <w:t>8</w:t>
      </w:r>
      <w:r w:rsidRPr="00691941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:rsidR="0082455E" w:rsidRPr="00691941" w:rsidRDefault="00E04DDC" w:rsidP="008245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1941">
        <w:rPr>
          <w:rFonts w:ascii="Times New Roman" w:hAnsi="Times New Roman" w:cs="Times New Roman"/>
          <w:sz w:val="28"/>
          <w:szCs w:val="28"/>
        </w:rPr>
        <w:t xml:space="preserve"> </w:t>
      </w:r>
      <w:r w:rsidR="0082455E" w:rsidRPr="00691941">
        <w:rPr>
          <w:rFonts w:ascii="Times New Roman" w:hAnsi="Times New Roman" w:cs="Times New Roman"/>
          <w:sz w:val="28"/>
          <w:szCs w:val="28"/>
        </w:rPr>
        <w:t>«Менеджмент в образовании» -</w:t>
      </w:r>
      <w:r w:rsidR="0082455E" w:rsidRPr="006919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2455E" w:rsidRPr="006919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520ч – ИПК «Конверсия», </w:t>
      </w:r>
      <w:proofErr w:type="spellStart"/>
      <w:r w:rsidR="0082455E" w:rsidRPr="006919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г.Ярославль</w:t>
      </w:r>
      <w:proofErr w:type="spellEnd"/>
      <w:r w:rsidR="0082455E" w:rsidRPr="006919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1 человек;</w:t>
      </w:r>
    </w:p>
    <w:p w:rsidR="0082455E" w:rsidRPr="00691941" w:rsidRDefault="0082455E" w:rsidP="008245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1941">
        <w:rPr>
          <w:rFonts w:ascii="Times New Roman" w:hAnsi="Times New Roman" w:cs="Times New Roman"/>
          <w:sz w:val="28"/>
          <w:szCs w:val="28"/>
        </w:rPr>
        <w:t>«Воспитательная деятельность в учреждениях дополнительного образования»- 72ч ИРО Ярославль-1 человек;</w:t>
      </w:r>
    </w:p>
    <w:p w:rsidR="0082455E" w:rsidRPr="00691941" w:rsidRDefault="0082455E" w:rsidP="008245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41">
        <w:rPr>
          <w:rFonts w:ascii="Times New Roman" w:hAnsi="Times New Roman" w:cs="Times New Roman"/>
          <w:bCs/>
          <w:sz w:val="28"/>
          <w:szCs w:val="28"/>
        </w:rPr>
        <w:t>«Детский дом и школа- интернат: актуальные вопросы организации деятельности» ИРО-18ч -3 человека;</w:t>
      </w:r>
    </w:p>
    <w:p w:rsidR="00691941" w:rsidRPr="00691941" w:rsidRDefault="00691941" w:rsidP="008245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41">
        <w:rPr>
          <w:rFonts w:ascii="Times New Roman" w:hAnsi="Times New Roman" w:cs="Times New Roman"/>
          <w:bCs/>
          <w:sz w:val="28"/>
          <w:szCs w:val="28"/>
        </w:rPr>
        <w:t xml:space="preserve">«Школьная </w:t>
      </w:r>
      <w:proofErr w:type="spellStart"/>
      <w:r w:rsidRPr="00691941">
        <w:rPr>
          <w:rFonts w:ascii="Times New Roman" w:hAnsi="Times New Roman" w:cs="Times New Roman"/>
          <w:bCs/>
          <w:sz w:val="28"/>
          <w:szCs w:val="28"/>
        </w:rPr>
        <w:t>дезадаптация</w:t>
      </w:r>
      <w:proofErr w:type="spellEnd"/>
      <w:r w:rsidRPr="00691941">
        <w:rPr>
          <w:rFonts w:ascii="Times New Roman" w:hAnsi="Times New Roman" w:cs="Times New Roman"/>
          <w:bCs/>
          <w:sz w:val="28"/>
          <w:szCs w:val="28"/>
        </w:rPr>
        <w:t>. Основные подходы к диагностике и лечению» -ИПДО Ярославль – 1 человек;</w:t>
      </w:r>
    </w:p>
    <w:p w:rsidR="00691941" w:rsidRPr="00691941" w:rsidRDefault="00691941" w:rsidP="008245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41">
        <w:rPr>
          <w:rFonts w:ascii="Times New Roman" w:hAnsi="Times New Roman" w:cs="Times New Roman"/>
          <w:bCs/>
          <w:sz w:val="28"/>
          <w:szCs w:val="28"/>
        </w:rPr>
        <w:t xml:space="preserve">«Сложные случаи в сопровождении </w:t>
      </w:r>
      <w:proofErr w:type="gramStart"/>
      <w:r w:rsidRPr="00691941">
        <w:rPr>
          <w:rFonts w:ascii="Times New Roman" w:hAnsi="Times New Roman" w:cs="Times New Roman"/>
          <w:bCs/>
          <w:sz w:val="28"/>
          <w:szCs w:val="28"/>
        </w:rPr>
        <w:t>принимающих семей</w:t>
      </w:r>
      <w:proofErr w:type="gramEnd"/>
      <w:r w:rsidRPr="00691941">
        <w:rPr>
          <w:rFonts w:ascii="Times New Roman" w:hAnsi="Times New Roman" w:cs="Times New Roman"/>
          <w:bCs/>
          <w:sz w:val="28"/>
          <w:szCs w:val="28"/>
        </w:rPr>
        <w:t xml:space="preserve"> и работа с угрозой отказа» - 48ч -3 человека;</w:t>
      </w:r>
    </w:p>
    <w:p w:rsidR="00691941" w:rsidRPr="00691941" w:rsidRDefault="00691941" w:rsidP="008245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41">
        <w:rPr>
          <w:rFonts w:ascii="Times New Roman" w:hAnsi="Times New Roman" w:cs="Times New Roman"/>
          <w:bCs/>
          <w:sz w:val="28"/>
          <w:szCs w:val="28"/>
        </w:rPr>
        <w:t>КПП «Клиническая психология» - 1 человек.</w:t>
      </w:r>
    </w:p>
    <w:p w:rsidR="00A6208B" w:rsidRDefault="00A6208B" w:rsidP="00A6208B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i/>
          <w:sz w:val="28"/>
          <w:szCs w:val="28"/>
        </w:rPr>
      </w:pPr>
    </w:p>
    <w:p w:rsidR="00163DC8" w:rsidRDefault="00A6208B" w:rsidP="00217BB9">
      <w:pPr>
        <w:pStyle w:val="a3"/>
        <w:numPr>
          <w:ilvl w:val="0"/>
          <w:numId w:val="27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63DC8" w:rsidRPr="00163DC8">
        <w:rPr>
          <w:rFonts w:ascii="Times New Roman" w:hAnsi="Times New Roman" w:cs="Times New Roman"/>
          <w:b/>
          <w:i/>
          <w:sz w:val="28"/>
          <w:szCs w:val="28"/>
        </w:rPr>
        <w:t xml:space="preserve">нализ работы </w:t>
      </w:r>
      <w:proofErr w:type="gramStart"/>
      <w:r w:rsidR="00163DC8" w:rsidRPr="00163DC8">
        <w:rPr>
          <w:rFonts w:ascii="Times New Roman" w:hAnsi="Times New Roman" w:cs="Times New Roman"/>
          <w:b/>
          <w:i/>
          <w:sz w:val="28"/>
          <w:szCs w:val="28"/>
        </w:rPr>
        <w:t>учреждения  по</w:t>
      </w:r>
      <w:proofErr w:type="gramEnd"/>
      <w:r w:rsidR="00163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3DC8" w:rsidRPr="00163DC8">
        <w:rPr>
          <w:rFonts w:ascii="Times New Roman" w:hAnsi="Times New Roman" w:cs="Times New Roman"/>
          <w:b/>
          <w:i/>
          <w:sz w:val="28"/>
          <w:szCs w:val="28"/>
        </w:rPr>
        <w:t>охране</w:t>
      </w:r>
    </w:p>
    <w:p w:rsidR="00163DC8" w:rsidRPr="00163DC8" w:rsidRDefault="00163DC8" w:rsidP="00217BB9">
      <w:pPr>
        <w:pStyle w:val="a3"/>
        <w:spacing w:after="0" w:line="240" w:lineRule="auto"/>
        <w:ind w:left="114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DC8">
        <w:rPr>
          <w:rFonts w:ascii="Times New Roman" w:hAnsi="Times New Roman" w:cs="Times New Roman"/>
          <w:b/>
          <w:i/>
          <w:sz w:val="28"/>
          <w:szCs w:val="28"/>
        </w:rPr>
        <w:t>здоровья воспитанников.</w:t>
      </w:r>
    </w:p>
    <w:p w:rsidR="00F409FD" w:rsidRPr="00EB6F4C" w:rsidRDefault="00E04DDC" w:rsidP="00F409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4DDC">
        <w:rPr>
          <w:rFonts w:ascii="Times New Roman" w:hAnsi="Times New Roman" w:cs="Times New Roman"/>
          <w:sz w:val="28"/>
          <w:szCs w:val="28"/>
        </w:rPr>
        <w:t>Серия ЛО №0002246 № ЛО-76-01-002083 от 19 декабря</w:t>
      </w:r>
      <w:r w:rsidR="00217BB9">
        <w:rPr>
          <w:rFonts w:ascii="Times New Roman" w:hAnsi="Times New Roman" w:cs="Times New Roman"/>
          <w:sz w:val="28"/>
          <w:szCs w:val="28"/>
        </w:rPr>
        <w:t xml:space="preserve"> </w:t>
      </w:r>
      <w:r w:rsidRPr="00E04DDC">
        <w:rPr>
          <w:rFonts w:ascii="Times New Roman" w:hAnsi="Times New Roman" w:cs="Times New Roman"/>
          <w:sz w:val="28"/>
          <w:szCs w:val="28"/>
        </w:rPr>
        <w:t>2016 г., срок действия – бессрочная.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9FD" w:rsidRPr="00E04DDC">
        <w:rPr>
          <w:rFonts w:ascii="Times New Roman" w:hAnsi="Times New Roman" w:cs="Times New Roman"/>
          <w:sz w:val="28"/>
          <w:szCs w:val="28"/>
        </w:rPr>
        <w:t>Выполняются</w:t>
      </w:r>
      <w:r w:rsidR="00F409FD" w:rsidRPr="00EB6F4C">
        <w:rPr>
          <w:rFonts w:ascii="Times New Roman" w:hAnsi="Times New Roman" w:cs="Times New Roman"/>
          <w:sz w:val="28"/>
          <w:szCs w:val="28"/>
        </w:rPr>
        <w:t xml:space="preserve"> услуги: при оказании первичной доврачебной медико-санитарной помощи в амбулаторных условиях по: </w:t>
      </w:r>
      <w:r w:rsidR="00F409FD" w:rsidRPr="00EB6F4C">
        <w:rPr>
          <w:rFonts w:ascii="Times New Roman" w:hAnsi="Times New Roman" w:cs="Times New Roman"/>
          <w:sz w:val="28"/>
          <w:szCs w:val="28"/>
        </w:rPr>
        <w:lastRenderedPageBreak/>
        <w:t xml:space="preserve">сестринскому делу в педиатрии, физиотерапии, при оказании первичной врачебной медико-санитарной помощи в амбулаторных условиях по: педиатрии. </w:t>
      </w:r>
    </w:p>
    <w:p w:rsidR="00F409FD" w:rsidRPr="00EB6F4C" w:rsidRDefault="00F409FD" w:rsidP="00F409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F4C">
        <w:rPr>
          <w:rFonts w:ascii="Times New Roman" w:hAnsi="Times New Roman" w:cs="Times New Roman"/>
          <w:sz w:val="28"/>
          <w:szCs w:val="28"/>
        </w:rPr>
        <w:t>Медицинское обслуживание детей осуществляется круглосуточно.</w:t>
      </w:r>
    </w:p>
    <w:p w:rsidR="00163DC8" w:rsidRPr="00EB6F4C" w:rsidRDefault="00A6208B" w:rsidP="00163D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3DC8" w:rsidRPr="00EB6F4C">
        <w:rPr>
          <w:rFonts w:ascii="Times New Roman" w:hAnsi="Times New Roman" w:cs="Times New Roman"/>
          <w:sz w:val="28"/>
          <w:szCs w:val="28"/>
        </w:rPr>
        <w:t>едицинский блок детского дома состоит из кабинета врача, процедурного кабинета, физиотерапевтического кабинета, инфекционного бокса, 2-х соматических изоляторов ( и рассчитан на 5 коек ).</w:t>
      </w:r>
    </w:p>
    <w:p w:rsidR="00163DC8" w:rsidRPr="00EB6F4C" w:rsidRDefault="00163DC8" w:rsidP="00163D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F4C">
        <w:rPr>
          <w:rFonts w:ascii="Times New Roman" w:eastAsia="Times New Roman" w:hAnsi="Times New Roman" w:cs="Times New Roman"/>
          <w:sz w:val="28"/>
          <w:szCs w:val="28"/>
        </w:rPr>
        <w:t>Все вновь поступающие дети обследованы и имеют медицинскую документацию.</w:t>
      </w:r>
      <w:r w:rsidRPr="00EB6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FD" w:rsidRPr="00EB6F4C" w:rsidRDefault="00163DC8" w:rsidP="00F409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F4C">
        <w:rPr>
          <w:rFonts w:ascii="Times New Roman" w:hAnsi="Times New Roman" w:cs="Times New Roman"/>
          <w:sz w:val="28"/>
          <w:szCs w:val="28"/>
        </w:rPr>
        <w:t>На каждого ребенка имеются медицинские карты,  заполнены листы здоровья, которые информируют воспитателей о состоянии  здоровья детей и содержат необходимые рекомендации.</w:t>
      </w:r>
      <w:r w:rsidR="00F409FD" w:rsidRPr="00F409FD">
        <w:rPr>
          <w:rFonts w:ascii="Times New Roman" w:hAnsi="Times New Roman" w:cs="Times New Roman"/>
          <w:sz w:val="28"/>
          <w:szCs w:val="28"/>
        </w:rPr>
        <w:t xml:space="preserve"> </w:t>
      </w:r>
      <w:r w:rsidR="00F409FD">
        <w:rPr>
          <w:rFonts w:ascii="Times New Roman" w:hAnsi="Times New Roman" w:cs="Times New Roman"/>
          <w:sz w:val="28"/>
          <w:szCs w:val="28"/>
        </w:rPr>
        <w:t>Ук</w:t>
      </w:r>
      <w:r w:rsidR="00F409FD" w:rsidRPr="00EB6F4C">
        <w:rPr>
          <w:rFonts w:ascii="Times New Roman" w:hAnsi="Times New Roman" w:cs="Times New Roman"/>
          <w:sz w:val="28"/>
          <w:szCs w:val="28"/>
        </w:rPr>
        <w:t>омплектованность кадрами мед</w:t>
      </w:r>
      <w:r w:rsidR="00F409FD">
        <w:rPr>
          <w:rFonts w:ascii="Times New Roman" w:hAnsi="Times New Roman" w:cs="Times New Roman"/>
          <w:sz w:val="28"/>
          <w:szCs w:val="28"/>
        </w:rPr>
        <w:t>ицинского</w:t>
      </w:r>
      <w:r w:rsidR="00F409FD" w:rsidRPr="00EB6F4C">
        <w:rPr>
          <w:rFonts w:ascii="Times New Roman" w:hAnsi="Times New Roman" w:cs="Times New Roman"/>
          <w:sz w:val="28"/>
          <w:szCs w:val="28"/>
        </w:rPr>
        <w:t xml:space="preserve"> блока: врач-педиатр – 1 физическое лицо, медицинские сестры – 4 ( в </w:t>
      </w:r>
      <w:proofErr w:type="spellStart"/>
      <w:r w:rsidR="00F409FD" w:rsidRPr="00EB6F4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409FD" w:rsidRPr="00EB6F4C">
        <w:rPr>
          <w:rFonts w:ascii="Times New Roman" w:hAnsi="Times New Roman" w:cs="Times New Roman"/>
          <w:sz w:val="28"/>
          <w:szCs w:val="28"/>
        </w:rPr>
        <w:t>. 1 медицинская сестра физиотерапевтического кабинета).</w:t>
      </w:r>
    </w:p>
    <w:p w:rsidR="00163DC8" w:rsidRPr="00EB6F4C" w:rsidRDefault="00163DC8" w:rsidP="00163D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F4C">
        <w:rPr>
          <w:rFonts w:ascii="Times New Roman" w:hAnsi="Times New Roman" w:cs="Times New Roman"/>
          <w:sz w:val="28"/>
          <w:szCs w:val="28"/>
        </w:rPr>
        <w:t>Дети осматрива</w:t>
      </w:r>
      <w:r w:rsidR="00217BB9">
        <w:rPr>
          <w:rFonts w:ascii="Times New Roman" w:hAnsi="Times New Roman" w:cs="Times New Roman"/>
          <w:sz w:val="28"/>
          <w:szCs w:val="28"/>
        </w:rPr>
        <w:t>лись</w:t>
      </w:r>
      <w:r w:rsidRPr="00EB6F4C">
        <w:rPr>
          <w:rFonts w:ascii="Times New Roman" w:hAnsi="Times New Roman" w:cs="Times New Roman"/>
          <w:sz w:val="28"/>
          <w:szCs w:val="28"/>
        </w:rPr>
        <w:t xml:space="preserve"> врачом педиатром 2 раза в год, проводи</w:t>
      </w:r>
      <w:r w:rsidR="00217BB9">
        <w:rPr>
          <w:rFonts w:ascii="Times New Roman" w:hAnsi="Times New Roman" w:cs="Times New Roman"/>
          <w:sz w:val="28"/>
          <w:szCs w:val="28"/>
        </w:rPr>
        <w:t>лась</w:t>
      </w:r>
      <w:r w:rsidRPr="00EB6F4C">
        <w:rPr>
          <w:rFonts w:ascii="Times New Roman" w:hAnsi="Times New Roman" w:cs="Times New Roman"/>
          <w:sz w:val="28"/>
          <w:szCs w:val="28"/>
        </w:rPr>
        <w:t xml:space="preserve"> комплексная оценка состояния здоровья с определением группы здоровья, физического развития. Да</w:t>
      </w:r>
      <w:r w:rsidR="00217BB9">
        <w:rPr>
          <w:rFonts w:ascii="Times New Roman" w:hAnsi="Times New Roman" w:cs="Times New Roman"/>
          <w:sz w:val="28"/>
          <w:szCs w:val="28"/>
        </w:rPr>
        <w:t>ны</w:t>
      </w:r>
      <w:r w:rsidRPr="00EB6F4C">
        <w:rPr>
          <w:rFonts w:ascii="Times New Roman" w:hAnsi="Times New Roman" w:cs="Times New Roman"/>
          <w:sz w:val="28"/>
          <w:szCs w:val="28"/>
        </w:rPr>
        <w:t xml:space="preserve"> рекомендации по оздоровлению и лечению (</w:t>
      </w:r>
      <w:r w:rsidR="00217BB9">
        <w:rPr>
          <w:rFonts w:ascii="Times New Roman" w:hAnsi="Times New Roman" w:cs="Times New Roman"/>
          <w:sz w:val="28"/>
          <w:szCs w:val="28"/>
        </w:rPr>
        <w:t>у кого была</w:t>
      </w:r>
      <w:r w:rsidRPr="00EB6F4C">
        <w:rPr>
          <w:rFonts w:ascii="Times New Roman" w:hAnsi="Times New Roman" w:cs="Times New Roman"/>
          <w:sz w:val="28"/>
          <w:szCs w:val="28"/>
        </w:rPr>
        <w:t xml:space="preserve"> необходимость), </w:t>
      </w:r>
      <w:r w:rsidR="00217BB9">
        <w:rPr>
          <w:rFonts w:ascii="Times New Roman" w:hAnsi="Times New Roman" w:cs="Times New Roman"/>
          <w:sz w:val="28"/>
          <w:szCs w:val="28"/>
        </w:rPr>
        <w:t>определена</w:t>
      </w:r>
      <w:r w:rsidRPr="00EB6F4C">
        <w:rPr>
          <w:rFonts w:ascii="Times New Roman" w:hAnsi="Times New Roman" w:cs="Times New Roman"/>
          <w:sz w:val="28"/>
          <w:szCs w:val="28"/>
        </w:rPr>
        <w:t xml:space="preserve"> физкультурная группа, детям по показаниям провод</w:t>
      </w:r>
      <w:r w:rsidR="00217BB9">
        <w:rPr>
          <w:rFonts w:ascii="Times New Roman" w:hAnsi="Times New Roman" w:cs="Times New Roman"/>
          <w:sz w:val="28"/>
          <w:szCs w:val="28"/>
        </w:rPr>
        <w:t>ились</w:t>
      </w:r>
      <w:r w:rsidRPr="00EB6F4C">
        <w:rPr>
          <w:rFonts w:ascii="Times New Roman" w:hAnsi="Times New Roman" w:cs="Times New Roman"/>
          <w:sz w:val="28"/>
          <w:szCs w:val="28"/>
        </w:rPr>
        <w:t xml:space="preserve"> консультации узкими специалистами и дополнительные методы обследования.</w:t>
      </w:r>
    </w:p>
    <w:p w:rsidR="00163DC8" w:rsidRPr="00EB6F4C" w:rsidRDefault="00163DC8" w:rsidP="00163D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F4C">
        <w:rPr>
          <w:rFonts w:ascii="Times New Roman" w:hAnsi="Times New Roman" w:cs="Times New Roman"/>
          <w:sz w:val="28"/>
          <w:szCs w:val="28"/>
        </w:rPr>
        <w:t xml:space="preserve">В октябре-ноябре проведена вакцинация против сезонного гриппа </w:t>
      </w:r>
      <w:r w:rsidR="00217BB9">
        <w:rPr>
          <w:rFonts w:ascii="Times New Roman" w:hAnsi="Times New Roman" w:cs="Times New Roman"/>
          <w:sz w:val="28"/>
          <w:szCs w:val="28"/>
        </w:rPr>
        <w:t>85% детей.</w:t>
      </w:r>
    </w:p>
    <w:p w:rsidR="00163DC8" w:rsidRPr="00EB6F4C" w:rsidRDefault="00163DC8" w:rsidP="00163D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F4C">
        <w:rPr>
          <w:rFonts w:ascii="Times New Roman" w:hAnsi="Times New Roman" w:cs="Times New Roman"/>
          <w:sz w:val="28"/>
          <w:szCs w:val="28"/>
        </w:rPr>
        <w:t>В мае 201</w:t>
      </w:r>
      <w:r w:rsidR="00217BB9">
        <w:rPr>
          <w:rFonts w:ascii="Times New Roman" w:hAnsi="Times New Roman" w:cs="Times New Roman"/>
          <w:sz w:val="28"/>
          <w:szCs w:val="28"/>
        </w:rPr>
        <w:t>7</w:t>
      </w:r>
      <w:r w:rsidRPr="00EB6F4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7BB9">
        <w:rPr>
          <w:rFonts w:ascii="Times New Roman" w:hAnsi="Times New Roman" w:cs="Times New Roman"/>
          <w:sz w:val="28"/>
          <w:szCs w:val="28"/>
        </w:rPr>
        <w:t xml:space="preserve">100% </w:t>
      </w:r>
      <w:r w:rsidRPr="00EB6F4C">
        <w:rPr>
          <w:rFonts w:ascii="Times New Roman" w:hAnsi="Times New Roman" w:cs="Times New Roman"/>
          <w:sz w:val="28"/>
          <w:szCs w:val="28"/>
        </w:rPr>
        <w:t>дет</w:t>
      </w:r>
      <w:r w:rsidR="00217BB9">
        <w:rPr>
          <w:rFonts w:ascii="Times New Roman" w:hAnsi="Times New Roman" w:cs="Times New Roman"/>
          <w:sz w:val="28"/>
          <w:szCs w:val="28"/>
        </w:rPr>
        <w:t>ей</w:t>
      </w:r>
      <w:r w:rsidRPr="00EB6F4C">
        <w:rPr>
          <w:rFonts w:ascii="Times New Roman" w:hAnsi="Times New Roman" w:cs="Times New Roman"/>
          <w:sz w:val="28"/>
          <w:szCs w:val="28"/>
        </w:rPr>
        <w:t xml:space="preserve"> прошли диспансеризацию.</w:t>
      </w:r>
    </w:p>
    <w:p w:rsidR="00163DC8" w:rsidRPr="00EB6F4C" w:rsidRDefault="00163DC8" w:rsidP="00163D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F4C">
        <w:rPr>
          <w:rFonts w:ascii="Times New Roman" w:hAnsi="Times New Roman" w:cs="Times New Roman"/>
          <w:sz w:val="28"/>
          <w:szCs w:val="28"/>
        </w:rPr>
        <w:t>Дети были осмотрены: хирургом, ортопедом, девочки-гинекологом, мальчики-урологом, ЛОР, офтальмологом, неврологом, эндокринологом, психиатром. Всем детям проведен контроль анализов крови, мочи. Проведено УЗИ органов брюшной полости</w:t>
      </w:r>
      <w:r w:rsidR="00217BB9">
        <w:rPr>
          <w:rFonts w:ascii="Times New Roman" w:hAnsi="Times New Roman" w:cs="Times New Roman"/>
          <w:sz w:val="28"/>
          <w:szCs w:val="28"/>
        </w:rPr>
        <w:t xml:space="preserve"> и щитовидной железы</w:t>
      </w:r>
      <w:r w:rsidRPr="00EB6F4C">
        <w:rPr>
          <w:rFonts w:ascii="Times New Roman" w:hAnsi="Times New Roman" w:cs="Times New Roman"/>
          <w:sz w:val="28"/>
          <w:szCs w:val="28"/>
        </w:rPr>
        <w:t>, ЭХО-КС, ЭКГ, рентгенологическое обследование по показаниям, РЭГ, КТ.</w:t>
      </w:r>
    </w:p>
    <w:p w:rsidR="00163DC8" w:rsidRPr="00EB6F4C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4C">
        <w:rPr>
          <w:rFonts w:ascii="Times New Roman" w:eastAsia="Times New Roman" w:hAnsi="Times New Roman" w:cs="Times New Roman"/>
          <w:sz w:val="28"/>
          <w:szCs w:val="28"/>
        </w:rPr>
        <w:t xml:space="preserve">Узкие специалисты направляются в детский дом из ДКБ №1, фтизиатр–из детского противотуберкулезного диспансера. Стоматологическое лечение осуществляется в условиях детской стоматологической поликлиники. </w:t>
      </w:r>
    </w:p>
    <w:p w:rsidR="00163DC8" w:rsidRPr="00EB6F4C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4C">
        <w:rPr>
          <w:rFonts w:ascii="Times New Roman" w:hAnsi="Times New Roman" w:cs="Times New Roman"/>
          <w:sz w:val="28"/>
          <w:szCs w:val="28"/>
        </w:rPr>
        <w:t xml:space="preserve">Всем детям, нуждающимся в очковой коррекции зрения, были приобретены очки. Дети со смешанным специфическим расстройством психологического развития и умственной отсталостью обследованы и наблюдаются психиатром, имеют заключения ПМПК. Дети из данной группы обучаются </w:t>
      </w:r>
      <w:r w:rsidR="00691941">
        <w:rPr>
          <w:rFonts w:ascii="Times New Roman" w:hAnsi="Times New Roman" w:cs="Times New Roman"/>
          <w:sz w:val="28"/>
          <w:szCs w:val="28"/>
        </w:rPr>
        <w:t>по адаптированным программам</w:t>
      </w:r>
      <w:r w:rsidRPr="00EB6F4C">
        <w:rPr>
          <w:rFonts w:ascii="Times New Roman" w:hAnsi="Times New Roman" w:cs="Times New Roman"/>
          <w:sz w:val="28"/>
          <w:szCs w:val="28"/>
        </w:rPr>
        <w:t>, занимаются с психологом, получают медикаментозное лечение по показаниям.</w:t>
      </w:r>
    </w:p>
    <w:p w:rsidR="002D5018" w:rsidRDefault="002D5018" w:rsidP="00163DC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3DC8" w:rsidRPr="00BF5DA8" w:rsidRDefault="00163DC8" w:rsidP="00163D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5DA8">
        <w:rPr>
          <w:rFonts w:ascii="Times New Roman" w:hAnsi="Times New Roman" w:cs="Times New Roman"/>
          <w:b/>
          <w:sz w:val="28"/>
          <w:szCs w:val="28"/>
        </w:rPr>
        <w:t>Число детей на начало 201</w:t>
      </w:r>
      <w:r w:rsidR="00691941" w:rsidRPr="00BF5DA8">
        <w:rPr>
          <w:rFonts w:ascii="Times New Roman" w:hAnsi="Times New Roman" w:cs="Times New Roman"/>
          <w:b/>
          <w:sz w:val="28"/>
          <w:szCs w:val="28"/>
        </w:rPr>
        <w:t>6</w:t>
      </w:r>
      <w:r w:rsidRPr="00BF5DA8">
        <w:rPr>
          <w:rFonts w:ascii="Times New Roman" w:hAnsi="Times New Roman" w:cs="Times New Roman"/>
          <w:b/>
          <w:sz w:val="28"/>
          <w:szCs w:val="28"/>
        </w:rPr>
        <w:t xml:space="preserve"> года, всего</w:t>
      </w:r>
      <w:r w:rsidRPr="00BF5DA8">
        <w:rPr>
          <w:rFonts w:ascii="Times New Roman" w:hAnsi="Times New Roman" w:cs="Times New Roman"/>
          <w:sz w:val="28"/>
          <w:szCs w:val="28"/>
        </w:rPr>
        <w:t xml:space="preserve">: </w:t>
      </w:r>
      <w:r w:rsidR="001F5100" w:rsidRPr="00BF5DA8">
        <w:rPr>
          <w:rFonts w:ascii="Times New Roman" w:hAnsi="Times New Roman" w:cs="Times New Roman"/>
          <w:sz w:val="28"/>
          <w:szCs w:val="28"/>
        </w:rPr>
        <w:t xml:space="preserve">20 в </w:t>
      </w:r>
      <w:proofErr w:type="spellStart"/>
      <w:r w:rsidR="001F5100" w:rsidRPr="00BF5DA8">
        <w:rPr>
          <w:rFonts w:ascii="Times New Roman" w:hAnsi="Times New Roman" w:cs="Times New Roman"/>
          <w:sz w:val="28"/>
          <w:szCs w:val="28"/>
        </w:rPr>
        <w:t>т.ч</w:t>
      </w:r>
      <w:proofErr w:type="spellEnd"/>
    </w:p>
    <w:p w:rsidR="00163DC8" w:rsidRPr="00BF5DA8" w:rsidRDefault="001F5100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>4 - 6 лет: 1</w:t>
      </w:r>
    </w:p>
    <w:p w:rsidR="00163DC8" w:rsidRPr="00BF5DA8" w:rsidRDefault="001F5100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>7 -1</w:t>
      </w:r>
      <w:r w:rsidR="00163DC8" w:rsidRPr="00BF5DA8">
        <w:rPr>
          <w:rFonts w:ascii="Times New Roman" w:hAnsi="Times New Roman" w:cs="Times New Roman"/>
          <w:sz w:val="28"/>
          <w:szCs w:val="28"/>
        </w:rPr>
        <w:t xml:space="preserve">7 лет </w:t>
      </w:r>
      <w:r w:rsidRPr="00BF5DA8">
        <w:rPr>
          <w:rFonts w:ascii="Times New Roman" w:hAnsi="Times New Roman" w:cs="Times New Roman"/>
          <w:sz w:val="28"/>
          <w:szCs w:val="28"/>
        </w:rPr>
        <w:t>26</w:t>
      </w:r>
      <w:r w:rsidR="00163DC8" w:rsidRPr="00BF5DA8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163DC8" w:rsidRPr="00BF5DA8" w:rsidRDefault="001F5100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 xml:space="preserve">Мальчиков - </w:t>
      </w:r>
      <w:proofErr w:type="gramStart"/>
      <w:r w:rsidRPr="00BF5DA8">
        <w:rPr>
          <w:rFonts w:ascii="Times New Roman" w:hAnsi="Times New Roman" w:cs="Times New Roman"/>
          <w:sz w:val="28"/>
          <w:szCs w:val="28"/>
        </w:rPr>
        <w:t>9</w:t>
      </w:r>
      <w:r w:rsidR="00163DC8" w:rsidRPr="00BF5DA8">
        <w:rPr>
          <w:rFonts w:ascii="Times New Roman" w:hAnsi="Times New Roman" w:cs="Times New Roman"/>
          <w:sz w:val="28"/>
          <w:szCs w:val="28"/>
        </w:rPr>
        <w:t xml:space="preserve">  Девочек</w:t>
      </w:r>
      <w:proofErr w:type="gramEnd"/>
      <w:r w:rsidR="00163DC8" w:rsidRPr="00BF5DA8">
        <w:rPr>
          <w:rFonts w:ascii="Times New Roman" w:hAnsi="Times New Roman" w:cs="Times New Roman"/>
          <w:sz w:val="28"/>
          <w:szCs w:val="28"/>
        </w:rPr>
        <w:t>- 1</w:t>
      </w:r>
      <w:r w:rsidRPr="00BF5DA8">
        <w:rPr>
          <w:rFonts w:ascii="Times New Roman" w:hAnsi="Times New Roman" w:cs="Times New Roman"/>
          <w:sz w:val="28"/>
          <w:szCs w:val="28"/>
        </w:rPr>
        <w:t>7</w:t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lastRenderedPageBreak/>
        <w:t>Число детей на конец отчетного года – 2</w:t>
      </w:r>
      <w:r w:rsidR="001F5100" w:rsidRPr="00BF5DA8">
        <w:rPr>
          <w:rFonts w:ascii="Times New Roman" w:hAnsi="Times New Roman" w:cs="Times New Roman"/>
          <w:sz w:val="28"/>
          <w:szCs w:val="28"/>
        </w:rPr>
        <w:t>6</w:t>
      </w:r>
      <w:r w:rsidRPr="00BF5DA8">
        <w:rPr>
          <w:rFonts w:ascii="Times New Roman" w:hAnsi="Times New Roman" w:cs="Times New Roman"/>
          <w:sz w:val="28"/>
          <w:szCs w:val="28"/>
        </w:rPr>
        <w:t>.</w:t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F5DA8">
        <w:rPr>
          <w:rFonts w:ascii="Times New Roman" w:hAnsi="Times New Roman" w:cs="Times New Roman"/>
          <w:b/>
          <w:sz w:val="28"/>
          <w:szCs w:val="28"/>
        </w:rPr>
        <w:t>Распределение детей по группам здоровья на конец отчетного года</w:t>
      </w:r>
      <w:r w:rsidRPr="00BF5DA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09FD" w:rsidRPr="00BF5DA8" w:rsidRDefault="00F409FD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76"/>
        <w:gridCol w:w="797"/>
        <w:gridCol w:w="851"/>
        <w:gridCol w:w="776"/>
        <w:gridCol w:w="783"/>
        <w:gridCol w:w="776"/>
        <w:gridCol w:w="783"/>
        <w:gridCol w:w="993"/>
        <w:gridCol w:w="850"/>
        <w:gridCol w:w="816"/>
      </w:tblGrid>
      <w:tr w:rsidR="00BF5DA8" w:rsidRPr="00BF5DA8" w:rsidTr="001F5100">
        <w:tc>
          <w:tcPr>
            <w:tcW w:w="1370" w:type="dxa"/>
            <w:vMerge w:val="restart"/>
          </w:tcPr>
          <w:p w:rsidR="001F5100" w:rsidRPr="00BF5DA8" w:rsidRDefault="001F5100" w:rsidP="00163D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27" w:type="dxa"/>
            <w:gridSpan w:val="2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gridSpan w:val="2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776" w:type="dxa"/>
            <w:gridSpan w:val="2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666" w:type="dxa"/>
            <w:gridSpan w:val="2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BF5DA8" w:rsidRPr="00BF5DA8" w:rsidTr="001F5100">
        <w:tc>
          <w:tcPr>
            <w:tcW w:w="1370" w:type="dxa"/>
            <w:vMerge/>
          </w:tcPr>
          <w:p w:rsidR="001F5100" w:rsidRPr="00BF5DA8" w:rsidRDefault="001F5100" w:rsidP="00163D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7" w:type="dxa"/>
          </w:tcPr>
          <w:p w:rsidR="001F5100" w:rsidRPr="00BF5DA8" w:rsidRDefault="001F5100" w:rsidP="0016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1F5100" w:rsidRPr="00BF5DA8" w:rsidRDefault="001F5100" w:rsidP="0016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6" w:type="dxa"/>
          </w:tcPr>
          <w:p w:rsidR="001F5100" w:rsidRPr="00BF5DA8" w:rsidRDefault="001F5100" w:rsidP="001F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16г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15г</w:t>
            </w:r>
          </w:p>
        </w:tc>
        <w:tc>
          <w:tcPr>
            <w:tcW w:w="99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16г</w:t>
            </w:r>
          </w:p>
        </w:tc>
        <w:tc>
          <w:tcPr>
            <w:tcW w:w="850" w:type="dxa"/>
          </w:tcPr>
          <w:p w:rsidR="001F5100" w:rsidRPr="00BF5DA8" w:rsidRDefault="001F5100" w:rsidP="001F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15г</w:t>
            </w:r>
          </w:p>
        </w:tc>
        <w:tc>
          <w:tcPr>
            <w:tcW w:w="816" w:type="dxa"/>
          </w:tcPr>
          <w:p w:rsidR="001F5100" w:rsidRPr="00BF5DA8" w:rsidRDefault="001F5100" w:rsidP="001F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16г</w:t>
            </w:r>
          </w:p>
        </w:tc>
      </w:tr>
      <w:tr w:rsidR="00BF5DA8" w:rsidRPr="00BF5DA8" w:rsidTr="001F5100">
        <w:tc>
          <w:tcPr>
            <w:tcW w:w="137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4 - 6 лет</w:t>
            </w: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A8" w:rsidRPr="00BF5DA8" w:rsidTr="001F5100">
        <w:tc>
          <w:tcPr>
            <w:tcW w:w="137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 </w:t>
            </w:r>
            <w:proofErr w:type="spellStart"/>
            <w:r w:rsidRPr="00BF5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1F5100" w:rsidRPr="00BF5DA8" w:rsidRDefault="001F5100" w:rsidP="001F510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1F5100" w:rsidRPr="00BF5DA8" w:rsidRDefault="001F5100" w:rsidP="001F5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DA8" w:rsidRPr="00BF5DA8" w:rsidTr="001F5100">
        <w:tc>
          <w:tcPr>
            <w:tcW w:w="137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A8" w:rsidRPr="00BF5DA8" w:rsidTr="001F5100">
        <w:tc>
          <w:tcPr>
            <w:tcW w:w="137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7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1F5100" w:rsidRPr="00BF5DA8" w:rsidRDefault="001F5100" w:rsidP="001F5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6" w:type="dxa"/>
          </w:tcPr>
          <w:p w:rsidR="001F5100" w:rsidRPr="00BF5DA8" w:rsidRDefault="001F5100" w:rsidP="001F5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8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F5100" w:rsidRPr="00BF5DA8" w:rsidRDefault="001F5100" w:rsidP="00163D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63DC8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63DC8" w:rsidRPr="00BF5DA8" w:rsidRDefault="00163DC8" w:rsidP="001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b/>
          <w:sz w:val="28"/>
          <w:szCs w:val="28"/>
        </w:rPr>
        <w:t xml:space="preserve"> Физическое развитие</w:t>
      </w:r>
      <w:r w:rsidRPr="00BF5D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>Нормальное-1</w:t>
      </w:r>
      <w:r w:rsidR="001F5100" w:rsidRPr="00BF5DA8">
        <w:rPr>
          <w:rFonts w:ascii="Times New Roman" w:hAnsi="Times New Roman" w:cs="Times New Roman"/>
          <w:sz w:val="28"/>
          <w:szCs w:val="28"/>
        </w:rPr>
        <w:t>2</w:t>
      </w:r>
      <w:r w:rsidRPr="00BF5D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5100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 xml:space="preserve">Рост ниже среднего </w:t>
      </w:r>
      <w:r w:rsidR="001F5100" w:rsidRPr="00BF5DA8">
        <w:rPr>
          <w:rFonts w:ascii="Times New Roman" w:hAnsi="Times New Roman" w:cs="Times New Roman"/>
          <w:sz w:val="28"/>
          <w:szCs w:val="28"/>
        </w:rPr>
        <w:t>4</w:t>
      </w:r>
    </w:p>
    <w:p w:rsidR="00163DC8" w:rsidRPr="00BF5DA8" w:rsidRDefault="001F5100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>Рост выше среднего -1</w:t>
      </w:r>
      <w:r w:rsidR="00163DC8" w:rsidRPr="00BF5DA8">
        <w:rPr>
          <w:rFonts w:ascii="Times New Roman" w:hAnsi="Times New Roman" w:cs="Times New Roman"/>
          <w:sz w:val="28"/>
          <w:szCs w:val="28"/>
        </w:rPr>
        <w:tab/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 xml:space="preserve">Низкий рост - </w:t>
      </w:r>
      <w:r w:rsidR="001F5100" w:rsidRPr="00BF5DA8">
        <w:rPr>
          <w:rFonts w:ascii="Times New Roman" w:hAnsi="Times New Roman" w:cs="Times New Roman"/>
          <w:sz w:val="28"/>
          <w:szCs w:val="28"/>
        </w:rPr>
        <w:t>2</w:t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>Дефицит массы 1 ст. -1</w:t>
      </w:r>
      <w:r w:rsidR="001F5100" w:rsidRPr="00BF5DA8">
        <w:rPr>
          <w:rFonts w:ascii="Times New Roman" w:hAnsi="Times New Roman" w:cs="Times New Roman"/>
          <w:sz w:val="28"/>
          <w:szCs w:val="28"/>
        </w:rPr>
        <w:t>, 2 ст.-1</w:t>
      </w:r>
      <w:r w:rsidRPr="00BF5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5DA8">
        <w:rPr>
          <w:rFonts w:ascii="Times New Roman" w:hAnsi="Times New Roman" w:cs="Times New Roman"/>
          <w:sz w:val="28"/>
          <w:szCs w:val="28"/>
        </w:rPr>
        <w:t xml:space="preserve">Избыток массы 1 ст. - </w:t>
      </w:r>
      <w:r w:rsidR="001F5100" w:rsidRPr="00BF5DA8">
        <w:rPr>
          <w:rFonts w:ascii="Times New Roman" w:hAnsi="Times New Roman" w:cs="Times New Roman"/>
          <w:sz w:val="28"/>
          <w:szCs w:val="28"/>
        </w:rPr>
        <w:t xml:space="preserve">3, </w:t>
      </w:r>
      <w:r w:rsidRPr="00BF5DA8">
        <w:rPr>
          <w:rFonts w:ascii="Times New Roman" w:hAnsi="Times New Roman" w:cs="Times New Roman"/>
          <w:sz w:val="28"/>
          <w:szCs w:val="28"/>
        </w:rPr>
        <w:t>2 ст.-2</w:t>
      </w:r>
      <w:r w:rsidRPr="00BF5DA8">
        <w:rPr>
          <w:rFonts w:ascii="Times New Roman" w:hAnsi="Times New Roman" w:cs="Times New Roman"/>
          <w:sz w:val="28"/>
          <w:szCs w:val="28"/>
        </w:rPr>
        <w:tab/>
      </w:r>
    </w:p>
    <w:p w:rsidR="001F5100" w:rsidRPr="00BF5DA8" w:rsidRDefault="001F5100" w:rsidP="00163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DC8" w:rsidRPr="00BF5DA8" w:rsidRDefault="0093609C" w:rsidP="00163DC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  <w:r w:rsidR="00163DC8" w:rsidRPr="00BF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 патологии</w:t>
      </w:r>
      <w:r w:rsidR="006D7B89" w:rsidRPr="00BF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диспансеризации </w:t>
      </w:r>
      <w:r w:rsidR="006D7B89" w:rsidRPr="00BF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(%)</w:t>
      </w:r>
      <w:r w:rsidR="00163DC8" w:rsidRPr="00BF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D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EF3737" wp14:editId="5E263416">
            <wp:extent cx="5248275" cy="3257550"/>
            <wp:effectExtent l="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DC8" w:rsidRPr="00BF5DA8" w:rsidRDefault="00163DC8" w:rsidP="00163DC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Заболеваемость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3"/>
        <w:gridCol w:w="1309"/>
        <w:gridCol w:w="1296"/>
        <w:gridCol w:w="1080"/>
      </w:tblGrid>
      <w:tr w:rsidR="00BF5DA8" w:rsidRPr="00BF5DA8" w:rsidTr="00163DC8">
        <w:tc>
          <w:tcPr>
            <w:tcW w:w="5603" w:type="dxa"/>
            <w:vMerge w:val="restart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болезни</w:t>
            </w:r>
          </w:p>
        </w:tc>
        <w:tc>
          <w:tcPr>
            <w:tcW w:w="3685" w:type="dxa"/>
            <w:gridSpan w:val="3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Зарегистрировано заболеваний - всего</w:t>
            </w:r>
          </w:p>
        </w:tc>
      </w:tr>
      <w:tr w:rsidR="00BF5DA8" w:rsidRPr="00BF5DA8" w:rsidTr="006D7B89">
        <w:tc>
          <w:tcPr>
            <w:tcW w:w="5603" w:type="dxa"/>
            <w:vMerge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163DC8" w:rsidRPr="00BF5DA8" w:rsidRDefault="00163DC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609C"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dxa"/>
          </w:tcPr>
          <w:p w:rsidR="00163DC8" w:rsidRPr="00BF5DA8" w:rsidRDefault="00163DC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609C"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</w:tcPr>
          <w:p w:rsidR="00163DC8" w:rsidRPr="00BF5DA8" w:rsidRDefault="00163DC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609C"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Инфекционные и </w:t>
            </w:r>
            <w:proofErr w:type="gramStart"/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паразитарные :</w:t>
            </w:r>
            <w:proofErr w:type="gramEnd"/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Кишечные инфекции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Дифтерия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Коклюш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Корь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Вирусный гепатит хронический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6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Ветряная оспа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Краснуха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Эпид.паротит</w:t>
            </w:r>
            <w:proofErr w:type="spellEnd"/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Педикулез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Чесотка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Микроспория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Гельминты</w:t>
            </w:r>
          </w:p>
        </w:tc>
        <w:tc>
          <w:tcPr>
            <w:tcW w:w="1309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93609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органов дыхания в </w:t>
            </w:r>
            <w:proofErr w:type="spellStart"/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ОРВИ, грипп, пневмония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нервной системы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BF5DA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эндокринной системы</w:t>
            </w:r>
            <w:r w:rsidR="00BF5DA8"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расстройств питания и нарушение обмена веществ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зрения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ЛОР-органов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крови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6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</w:t>
            </w:r>
            <w:proofErr w:type="gramStart"/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моче-половой</w:t>
            </w:r>
            <w:proofErr w:type="gramEnd"/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Врожденные аномалии (пороки развития)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5DA8" w:rsidRPr="00BF5DA8" w:rsidTr="006D7B89">
        <w:tc>
          <w:tcPr>
            <w:tcW w:w="5603" w:type="dxa"/>
          </w:tcPr>
          <w:p w:rsidR="00163DC8" w:rsidRPr="00BF5DA8" w:rsidRDefault="00163DC8" w:rsidP="00163DC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Отравления</w:t>
            </w:r>
          </w:p>
        </w:tc>
        <w:tc>
          <w:tcPr>
            <w:tcW w:w="1309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6" w:type="dxa"/>
          </w:tcPr>
          <w:p w:rsidR="00163DC8" w:rsidRPr="00BF5DA8" w:rsidRDefault="0093609C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163DC8" w:rsidRPr="00BF5DA8" w:rsidRDefault="00BF5DA8" w:rsidP="00163D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F5DA8" w:rsidRPr="00BF5DA8" w:rsidTr="006D7B89">
        <w:tc>
          <w:tcPr>
            <w:tcW w:w="5603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опорно-двигательного аппарата</w:t>
            </w:r>
          </w:p>
        </w:tc>
        <w:tc>
          <w:tcPr>
            <w:tcW w:w="1309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6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</w:tcPr>
          <w:p w:rsidR="0093609C" w:rsidRPr="00BF5DA8" w:rsidRDefault="00BF5DA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BF5DA8" w:rsidRPr="00BF5DA8" w:rsidTr="006D7B89">
        <w:tc>
          <w:tcPr>
            <w:tcW w:w="5603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Наркомания, токсикомания</w:t>
            </w:r>
          </w:p>
        </w:tc>
        <w:tc>
          <w:tcPr>
            <w:tcW w:w="1309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6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93609C" w:rsidRPr="00BF5DA8" w:rsidRDefault="00BF5DA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F5DA8" w:rsidRPr="00BF5DA8" w:rsidTr="006D7B89">
        <w:tc>
          <w:tcPr>
            <w:tcW w:w="5603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Алкоголизм</w:t>
            </w:r>
          </w:p>
        </w:tc>
        <w:tc>
          <w:tcPr>
            <w:tcW w:w="1309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6" w:type="dxa"/>
          </w:tcPr>
          <w:p w:rsidR="0093609C" w:rsidRPr="00BF5DA8" w:rsidRDefault="0093609C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93609C" w:rsidRPr="00BF5DA8" w:rsidRDefault="00BF5DA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F5DA8" w:rsidRPr="00BF5DA8" w:rsidTr="006D7B89">
        <w:tc>
          <w:tcPr>
            <w:tcW w:w="5603" w:type="dxa"/>
          </w:tcPr>
          <w:p w:rsidR="00BF5DA8" w:rsidRPr="00BF5DA8" w:rsidRDefault="00BF5DA8" w:rsidP="0093609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болезни</w:t>
            </w:r>
          </w:p>
        </w:tc>
        <w:tc>
          <w:tcPr>
            <w:tcW w:w="1309" w:type="dxa"/>
          </w:tcPr>
          <w:p w:rsidR="00BF5DA8" w:rsidRPr="00BF5DA8" w:rsidRDefault="00BF5DA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BF5DA8" w:rsidRPr="00BF5DA8" w:rsidRDefault="00BF5DA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F5DA8" w:rsidRPr="00BF5DA8" w:rsidRDefault="00BF5DA8" w:rsidP="0093609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</w:tbl>
    <w:p w:rsidR="006D7B89" w:rsidRPr="00BF5DA8" w:rsidRDefault="006D7B89" w:rsidP="00163DC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DC8" w:rsidRPr="00163DC8" w:rsidRDefault="00163DC8" w:rsidP="00163D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Лечебно-оздоровительная и профилактическая работа</w:t>
      </w:r>
    </w:p>
    <w:p w:rsidR="00163DC8" w:rsidRPr="00947ABE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с острыми респираторными заболеваниями помеща</w:t>
      </w:r>
      <w:r w:rsidR="00BF5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изолятор. В зависимости от тяжести заболевания </w:t>
      </w:r>
      <w:r w:rsidR="00BF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стационары города для </w:t>
      </w:r>
      <w:proofErr w:type="spellStart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дообследования</w:t>
      </w:r>
      <w:proofErr w:type="spellEnd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лечения. В стационарах города за год пролечены </w:t>
      </w:r>
      <w:r w:rsidR="00947ABE"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хроническими заболеваниями</w:t>
      </w:r>
      <w:r w:rsid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госпитализаций)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947ABE"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="00947ABE"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прооперирован</w:t>
      </w:r>
      <w:r w:rsidR="00947ABE"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рекомендациям узких специалистов дети получа</w:t>
      </w:r>
      <w:r w:rsidR="009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амбулаторно - это медикаментозная терапия и </w:t>
      </w:r>
      <w:proofErr w:type="spellStart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физиолечение</w:t>
      </w:r>
      <w:proofErr w:type="spellEnd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патологии ЖКТ 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рекомендациям гастроэнтеролога, невролога, офтальмолога, </w:t>
      </w:r>
      <w:proofErr w:type="spellStart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ЛОРа</w:t>
      </w:r>
      <w:proofErr w:type="spellEnd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эндокринолога, психиатра, дерматолога.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вирусных инфекций: неспецифическая – рациональный режим дня, закаливание, полноценное питание, своевременная изоляция заболевших, поливитамины в осенне-зимний период,  круглогодичная «С»-витаминизация III блюда; специфическая - вакцинопрофилактика.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-Профилактика </w:t>
      </w:r>
      <w:proofErr w:type="spellStart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йоддефицитных</w:t>
      </w:r>
      <w:proofErr w:type="spellEnd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состояний: по рекомендации эндокринолога детям назначались препараты йода с сентября по май.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-Санация очагов хронической инфекции.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-Пропаганда здорового образа жизни.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летнего оздоровительного отдыха.</w:t>
      </w:r>
    </w:p>
    <w:p w:rsidR="00163DC8" w:rsidRPr="006D7B89" w:rsidRDefault="006D7B89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89">
        <w:rPr>
          <w:rFonts w:ascii="Times New Roman" w:hAnsi="Times New Roman" w:cs="Times New Roman"/>
          <w:sz w:val="28"/>
          <w:szCs w:val="28"/>
        </w:rPr>
        <w:t>Ежегодно для воспитанников детского дома организуется летний оздоровительный отдых. В 201</w:t>
      </w:r>
      <w:r w:rsidR="00691941">
        <w:rPr>
          <w:rFonts w:ascii="Times New Roman" w:hAnsi="Times New Roman" w:cs="Times New Roman"/>
          <w:sz w:val="28"/>
          <w:szCs w:val="28"/>
        </w:rPr>
        <w:t>6</w:t>
      </w:r>
      <w:r w:rsidRPr="006D7B89">
        <w:rPr>
          <w:rFonts w:ascii="Times New Roman" w:hAnsi="Times New Roman" w:cs="Times New Roman"/>
          <w:sz w:val="28"/>
          <w:szCs w:val="28"/>
        </w:rPr>
        <w:t xml:space="preserve"> году дети были обеспечены путевками на 21 день в ДОЦ им </w:t>
      </w:r>
      <w:proofErr w:type="spellStart"/>
      <w:r w:rsidRPr="006D7B89">
        <w:rPr>
          <w:rFonts w:ascii="Times New Roman" w:hAnsi="Times New Roman" w:cs="Times New Roman"/>
          <w:sz w:val="28"/>
          <w:szCs w:val="28"/>
        </w:rPr>
        <w:t>А.Матросова</w:t>
      </w:r>
      <w:proofErr w:type="spellEnd"/>
      <w:r w:rsidRPr="006D7B89">
        <w:rPr>
          <w:rFonts w:ascii="Times New Roman" w:hAnsi="Times New Roman" w:cs="Times New Roman"/>
          <w:sz w:val="28"/>
          <w:szCs w:val="28"/>
        </w:rPr>
        <w:t xml:space="preserve"> (</w:t>
      </w:r>
      <w:r w:rsidRPr="006D7B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7B89">
        <w:rPr>
          <w:rFonts w:ascii="Times New Roman" w:hAnsi="Times New Roman" w:cs="Times New Roman"/>
          <w:sz w:val="28"/>
          <w:szCs w:val="28"/>
        </w:rPr>
        <w:t xml:space="preserve"> смена с 23.06.201</w:t>
      </w:r>
      <w:r w:rsidR="00691941">
        <w:rPr>
          <w:rFonts w:ascii="Times New Roman" w:hAnsi="Times New Roman" w:cs="Times New Roman"/>
          <w:sz w:val="28"/>
          <w:szCs w:val="28"/>
        </w:rPr>
        <w:t>6</w:t>
      </w:r>
      <w:r w:rsidRPr="006D7B89">
        <w:rPr>
          <w:rFonts w:ascii="Times New Roman" w:hAnsi="Times New Roman" w:cs="Times New Roman"/>
          <w:sz w:val="28"/>
          <w:szCs w:val="28"/>
        </w:rPr>
        <w:t>г. по 13.07.201</w:t>
      </w:r>
      <w:r w:rsidR="00691941">
        <w:rPr>
          <w:rFonts w:ascii="Times New Roman" w:hAnsi="Times New Roman" w:cs="Times New Roman"/>
          <w:sz w:val="28"/>
          <w:szCs w:val="28"/>
        </w:rPr>
        <w:t>6</w:t>
      </w:r>
      <w:r w:rsidRPr="006D7B89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6919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 – так же 21 день в ДОЦ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А.Матросова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</w:t>
      </w:r>
      <w:r w:rsidRPr="006D7B89">
        <w:rPr>
          <w:rFonts w:ascii="Times New Roman" w:hAnsi="Times New Roman" w:cs="Times New Roman"/>
          <w:sz w:val="28"/>
          <w:szCs w:val="28"/>
        </w:rPr>
        <w:t>.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-Еженедельный осмотр воспитанников на педикулез и кожные заболевания.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травматизма (обеспечение безопасных условий проживания в детском доме, и пребывания на территории, необходимость защитной экипировки при катании на велосипеде и роликах)</w:t>
      </w:r>
      <w:r w:rsidR="006D7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-Соблюдение санитарно-гигиенических норм для воспитанников детского дома. </w:t>
      </w:r>
    </w:p>
    <w:p w:rsidR="00163DC8" w:rsidRPr="00163DC8" w:rsidRDefault="00163DC8" w:rsidP="00163D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-Санитарно-просветительская работа с воспитанниками ведется по </w:t>
      </w:r>
      <w:r w:rsidR="005B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темам:</w:t>
      </w:r>
      <w:r w:rsidR="005B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доровый образ жизни, профилактика </w:t>
      </w:r>
      <w:proofErr w:type="spellStart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163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наркомании, ИППП, профилактика травматизма на улице и в помещении, профилактика кишечных инфекций, обсуждаются вопросы личной гигиены, полового воспитания, значение профилактических прививок, значение постановки проб Манту и ДСТ, ФЛГ, профилактика педикулеза и глистных инвазий.</w:t>
      </w:r>
    </w:p>
    <w:p w:rsidR="002B5DE7" w:rsidRPr="008F51F4" w:rsidRDefault="008F51F4" w:rsidP="002B5DE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2B5DE7" w:rsidRPr="008F51F4">
        <w:rPr>
          <w:color w:val="000000"/>
          <w:sz w:val="28"/>
          <w:szCs w:val="28"/>
        </w:rPr>
        <w:t xml:space="preserve">онтроль годности лекарственных средств проводится ежемесячно старшей медицинской сестрой под контролем врача. Кроме того, сделана подписка на рассылку </w:t>
      </w:r>
      <w:proofErr w:type="spellStart"/>
      <w:r w:rsidR="002B5DE7" w:rsidRPr="008F51F4">
        <w:rPr>
          <w:color w:val="000000"/>
          <w:sz w:val="28"/>
          <w:szCs w:val="28"/>
        </w:rPr>
        <w:t>забраковки</w:t>
      </w:r>
      <w:proofErr w:type="spellEnd"/>
      <w:r w:rsidR="002B5DE7" w:rsidRPr="008F51F4">
        <w:rPr>
          <w:color w:val="000000"/>
          <w:sz w:val="28"/>
          <w:szCs w:val="28"/>
        </w:rPr>
        <w:t xml:space="preserve"> для своевременного изъятия лекарственных препаратов, запрещенных к использованию.</w:t>
      </w:r>
    </w:p>
    <w:p w:rsidR="002B5DE7" w:rsidRDefault="002B5DE7" w:rsidP="002B5DE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51F4">
        <w:rPr>
          <w:color w:val="000000"/>
          <w:sz w:val="28"/>
          <w:szCs w:val="28"/>
        </w:rPr>
        <w:t>В стационар дети направля</w:t>
      </w:r>
      <w:r w:rsidR="00947ABE">
        <w:rPr>
          <w:color w:val="000000"/>
          <w:sz w:val="28"/>
          <w:szCs w:val="28"/>
        </w:rPr>
        <w:t>лись</w:t>
      </w:r>
      <w:r w:rsidRPr="008F51F4">
        <w:rPr>
          <w:color w:val="000000"/>
          <w:sz w:val="28"/>
          <w:szCs w:val="28"/>
        </w:rPr>
        <w:t xml:space="preserve"> по рекомендациям узких специалистов; также для обследования с целью уточнения </w:t>
      </w:r>
      <w:proofErr w:type="gramStart"/>
      <w:r w:rsidRPr="008F51F4">
        <w:rPr>
          <w:color w:val="000000"/>
          <w:sz w:val="28"/>
          <w:szCs w:val="28"/>
        </w:rPr>
        <w:t>диагноза;.</w:t>
      </w:r>
      <w:proofErr w:type="gramEnd"/>
      <w:r w:rsidRPr="008F51F4">
        <w:rPr>
          <w:color w:val="000000"/>
          <w:sz w:val="28"/>
          <w:szCs w:val="28"/>
        </w:rPr>
        <w:t xml:space="preserve"> Все госпитализ</w:t>
      </w:r>
      <w:r w:rsidR="005B189F">
        <w:rPr>
          <w:color w:val="000000"/>
          <w:sz w:val="28"/>
          <w:szCs w:val="28"/>
        </w:rPr>
        <w:t xml:space="preserve">ации воспитанников обоснованы. На конец </w:t>
      </w:r>
      <w:r w:rsidR="00947ABE">
        <w:rPr>
          <w:color w:val="000000"/>
          <w:sz w:val="28"/>
          <w:szCs w:val="28"/>
        </w:rPr>
        <w:t>2016</w:t>
      </w:r>
      <w:proofErr w:type="gramStart"/>
      <w:r w:rsidR="005B189F">
        <w:rPr>
          <w:color w:val="000000"/>
          <w:sz w:val="28"/>
          <w:szCs w:val="28"/>
        </w:rPr>
        <w:t xml:space="preserve">года </w:t>
      </w:r>
      <w:r w:rsidR="00947ABE">
        <w:rPr>
          <w:color w:val="000000"/>
          <w:sz w:val="28"/>
          <w:szCs w:val="28"/>
        </w:rPr>
        <w:t xml:space="preserve"> </w:t>
      </w:r>
      <w:r w:rsidRPr="00870E1E">
        <w:rPr>
          <w:color w:val="000000"/>
          <w:sz w:val="28"/>
          <w:szCs w:val="28"/>
        </w:rPr>
        <w:t>2</w:t>
      </w:r>
      <w:proofErr w:type="gramEnd"/>
      <w:r w:rsidRPr="008F51F4">
        <w:rPr>
          <w:color w:val="000000"/>
          <w:sz w:val="28"/>
          <w:szCs w:val="28"/>
        </w:rPr>
        <w:t xml:space="preserve"> </w:t>
      </w:r>
      <w:r w:rsidR="00947ABE">
        <w:rPr>
          <w:color w:val="000000"/>
          <w:sz w:val="28"/>
          <w:szCs w:val="28"/>
        </w:rPr>
        <w:t>воспитанника имели статус ребёнка-инвалида.</w:t>
      </w:r>
    </w:p>
    <w:p w:rsidR="005B189F" w:rsidRDefault="005B189F" w:rsidP="002B5DE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51F4" w:rsidRDefault="008F51F4" w:rsidP="00F409F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основных направлений учебно-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B51" w:rsidRPr="00840B51" w:rsidRDefault="00840B51" w:rsidP="00840B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51">
        <w:rPr>
          <w:rFonts w:ascii="Times New Roman" w:hAnsi="Times New Roman" w:cs="Times New Roman"/>
          <w:sz w:val="28"/>
          <w:szCs w:val="28"/>
        </w:rPr>
        <w:t xml:space="preserve">Воспитательная работа в ГУ ЯО «Детский дом “Солнечный”» строится на основе плана учебно-воспитательной и методической работы на год, в </w:t>
      </w:r>
      <w:r w:rsidRPr="00840B51">
        <w:rPr>
          <w:rFonts w:ascii="Times New Roman" w:hAnsi="Times New Roman" w:cs="Times New Roman"/>
          <w:sz w:val="28"/>
          <w:szCs w:val="28"/>
        </w:rPr>
        <w:lastRenderedPageBreak/>
        <w:t>соответствии с концепцией воспитательного процесса и программы развития учреждения «Дорога в будущее». План учебно-воспитательной работы на 201</w:t>
      </w:r>
      <w:r w:rsidR="007133D6">
        <w:rPr>
          <w:rFonts w:ascii="Times New Roman" w:hAnsi="Times New Roman" w:cs="Times New Roman"/>
          <w:sz w:val="28"/>
          <w:szCs w:val="28"/>
        </w:rPr>
        <w:t>6-2017</w:t>
      </w:r>
      <w:r w:rsidRPr="00840B51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основании проведенного отч</w:t>
      </w:r>
      <w:r w:rsidR="007133D6">
        <w:rPr>
          <w:rFonts w:ascii="Times New Roman" w:hAnsi="Times New Roman" w:cs="Times New Roman"/>
          <w:sz w:val="28"/>
          <w:szCs w:val="28"/>
        </w:rPr>
        <w:t>ета о проделанной работе за 2015</w:t>
      </w:r>
      <w:r w:rsidRPr="00840B51">
        <w:rPr>
          <w:rFonts w:ascii="Times New Roman" w:hAnsi="Times New Roman" w:cs="Times New Roman"/>
          <w:sz w:val="28"/>
          <w:szCs w:val="28"/>
        </w:rPr>
        <w:t>-201</w:t>
      </w:r>
      <w:r w:rsidR="007133D6">
        <w:rPr>
          <w:rFonts w:ascii="Times New Roman" w:hAnsi="Times New Roman" w:cs="Times New Roman"/>
          <w:sz w:val="28"/>
          <w:szCs w:val="28"/>
        </w:rPr>
        <w:t>6</w:t>
      </w:r>
      <w:r w:rsidRPr="00840B5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0B51">
        <w:rPr>
          <w:rFonts w:ascii="Times New Roman" w:hAnsi="Times New Roman" w:cs="Times New Roman"/>
          <w:sz w:val="28"/>
          <w:szCs w:val="28"/>
        </w:rPr>
        <w:t>План утвержден на педагогическом совете. Общий контроль за выполнением плана учебно-воспитательной и методической работы осуществляет директор детского дома.</w:t>
      </w:r>
    </w:p>
    <w:p w:rsidR="00840B51" w:rsidRPr="00840B51" w:rsidRDefault="00840B51" w:rsidP="00840B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51">
        <w:rPr>
          <w:rFonts w:ascii="Times New Roman" w:hAnsi="Times New Roman" w:cs="Times New Roman"/>
          <w:sz w:val="28"/>
          <w:szCs w:val="28"/>
        </w:rPr>
        <w:t xml:space="preserve">При составлении плана работы учитываются результаты анализа проделанной работы за предыдущий год, приоритеты страны и социальной обстановки, пожелания и возможности детей и педагогов. В плане отражена работа с детьми и педагогами по различным направлениям: диагностическая деятельность, гражданско-патриотическое, этическое воспитание, профилактическая и </w:t>
      </w:r>
      <w:proofErr w:type="spellStart"/>
      <w:r w:rsidRPr="00840B5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40B51">
        <w:rPr>
          <w:rFonts w:ascii="Times New Roman" w:hAnsi="Times New Roman" w:cs="Times New Roman"/>
          <w:sz w:val="28"/>
          <w:szCs w:val="28"/>
        </w:rPr>
        <w:t xml:space="preserve"> деятельность, работа с социальными партнерами.</w:t>
      </w:r>
    </w:p>
    <w:p w:rsidR="00840B51" w:rsidRPr="00840B51" w:rsidRDefault="00840B51" w:rsidP="00840B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51">
        <w:rPr>
          <w:rFonts w:ascii="Times New Roman" w:hAnsi="Times New Roman" w:cs="Times New Roman"/>
          <w:sz w:val="28"/>
          <w:szCs w:val="28"/>
        </w:rPr>
        <w:t>Кроме плана учебно-воспитательной и методической работы на группе у воспитателей имеется свой план-сетка на год и месяц, где планируются воспитательные часы, бытовые вопросы, выходы в кино, празднование дней рождения. Также каждый воспитатель на группе имеет свой личный план на смену. В нем отражена учебная и трудовая деятельность воспитанников, воспитательная работа. В помощь воспитателю разработан буклет, где перечислены основные идеи (заповеди), принципы отношения с детьми, основные направления деятельности.</w:t>
      </w:r>
    </w:p>
    <w:p w:rsidR="008F51F4" w:rsidRPr="008F51F4" w:rsidRDefault="008F51F4" w:rsidP="00623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51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1.Учебная деятельность.</w:t>
      </w:r>
    </w:p>
    <w:p w:rsidR="00EF0B95" w:rsidRPr="00EF0B95" w:rsidRDefault="00840B51" w:rsidP="002229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детей по школам происходи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рекомендациями ПМПК, 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и 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пожелания ребенка. 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приступивших к учебе детей среди воспитанников детского дома нет. </w:t>
      </w:r>
      <w:r w:rsidR="00EF0B95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года двое</w:t>
      </w:r>
      <w:r w:rsidR="003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поступивших детей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(оставлены на повторный курс обучения в 7 и 8 классах. Один из детей поступил находясь на лечении в ЯОКТБ. Второй воспитанник – со значительными пробелами в знаниях и не учащийся на протяжении двух </w:t>
      </w:r>
      <w:r w:rsidR="00302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F0B95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контролир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овался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педагог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</w:t>
      </w:r>
      <w:r w:rsid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связь с учебными заведениями.</w:t>
      </w:r>
      <w:r w:rsidR="00EF0B95" w:rsidRPr="00EF0B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В течение года дети обучались в 7-ми школах города:</w:t>
      </w:r>
      <w:r w:rsidR="00EF0B95" w:rsidRP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9, 30, 38, 57, 76, 16, 94, в 4 профессиональных учебных заведениях (</w:t>
      </w:r>
      <w:proofErr w:type="spellStart"/>
      <w:r w:rsidR="00EF0B95" w:rsidRP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ЯТГиСС</w:t>
      </w:r>
      <w:proofErr w:type="spellEnd"/>
      <w:r w:rsidR="00EF0B95" w:rsidRP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F0B95" w:rsidRP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КИП,ПК</w:t>
      </w:r>
      <w:proofErr w:type="gramEnd"/>
      <w:r w:rsidR="00EF0B95" w:rsidRPr="00E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№5, ПК №24, в 5-ти  МДОУ – (204,188,65,192, 223). В течение года была проведена глобальная работа по оптимизации взаимосвязей между всеми учебными заведениями.</w:t>
      </w:r>
    </w:p>
    <w:p w:rsidR="00840B51" w:rsidRDefault="002229B4" w:rsidP="00222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вёлся 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ещений учебных заведений, в котором записи велись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ежедневно. В журнале фиксир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значимые для учебного процесса события: беседы с учителями по вопросам адаптации новых воспитанников, посещение собраний, опоздания на урок и причины, беседы с воспитанниками, таблица с оценками по каждому предмету за неделю по каждому учащемуся, ведение дневников. В конце каждой четверти на общем собрании воспитанников ГУ ЯО «Детский дом «Солнечный» подвод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успеваемости и посещаемости.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промежуточный анализ успеваемости,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намечены и исполнены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следующую учебную четверть. Аналитическая справка зачитыва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840B51"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совете. </w:t>
      </w:r>
    </w:p>
    <w:p w:rsidR="002229B4" w:rsidRDefault="002229B4" w:rsidP="00222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B51" w:rsidRPr="00840B51" w:rsidRDefault="00840B51" w:rsidP="00840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Профориентационная</w:t>
      </w:r>
      <w:proofErr w:type="spellEnd"/>
      <w:r w:rsidRPr="00840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работа.</w:t>
      </w:r>
    </w:p>
    <w:p w:rsidR="00840B51" w:rsidRPr="00840B51" w:rsidRDefault="00840B51" w:rsidP="00840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воспитанника</w:t>
      </w:r>
      <w:r w:rsidR="0022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детского дома «Солнечный» велась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proofErr w:type="spellStart"/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разработанной на основе программы профессиональной ориентации</w:t>
      </w:r>
      <w:r w:rsidR="0022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«Твой выбор», а так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работе использ</w:t>
      </w:r>
      <w:r w:rsidR="0022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овалась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подготовке будущих выпускников детских домов в течение последнего года пребывания в детском доме перед выпуском «Школа жизни». В течение года </w:t>
      </w:r>
      <w:r w:rsidR="001C5AA5" w:rsidRP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работа:</w:t>
      </w:r>
    </w:p>
    <w:p w:rsidR="00840B51" w:rsidRPr="00840B51" w:rsidRDefault="00840B51" w:rsidP="0084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 индивидуальные консультации с детьми;</w:t>
      </w:r>
    </w:p>
    <w:p w:rsidR="00840B51" w:rsidRPr="00840B51" w:rsidRDefault="00840B51" w:rsidP="0084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на производство и в офисы различных компаний;</w:t>
      </w:r>
    </w:p>
    <w:p w:rsidR="00840B51" w:rsidRPr="00840B51" w:rsidRDefault="00840B51" w:rsidP="0084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людьми разных профессий;</w:t>
      </w:r>
    </w:p>
    <w:p w:rsidR="00840B51" w:rsidRPr="00840B51" w:rsidRDefault="00840B51" w:rsidP="0084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посещения дней открытых дверей в ПЗ;</w:t>
      </w:r>
    </w:p>
    <w:p w:rsidR="00840B51" w:rsidRPr="00840B51" w:rsidRDefault="00840B51" w:rsidP="0084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возможных медицинских противопоказаний к профессиям;</w:t>
      </w:r>
    </w:p>
    <w:p w:rsidR="00840B51" w:rsidRPr="00840B51" w:rsidRDefault="00840B51" w:rsidP="0084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детей по их предпочтениям, физическим и психологическим особенностям;</w:t>
      </w:r>
    </w:p>
    <w:p w:rsidR="001C5AA5" w:rsidRPr="001C5AA5" w:rsidRDefault="00840B51" w:rsidP="001C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консультативная работа совместно со специалистами центра «Ресурс».</w:t>
      </w:r>
      <w:r w:rsidR="001C5AA5" w:rsidRPr="001C5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51" w:rsidRDefault="00840B51" w:rsidP="0084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229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229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детском доме «Солнечный» работа по </w:t>
      </w:r>
      <w:proofErr w:type="spellStart"/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профориентированию</w:t>
      </w:r>
      <w:proofErr w:type="spellEnd"/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 w:rsidR="001C5AA5" w:rsidRP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>8-11</w:t>
      </w:r>
      <w:r w:rsid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8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кропотливая работа велась с учениками 9-х классов – 2 человека и ученицей 11 класса. </w:t>
      </w:r>
      <w:r w:rsid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трудоустроены: 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воспитанников 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 обучение в техникумах по программам средне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F2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воспитанница – в высшем учебном заведении.</w:t>
      </w:r>
      <w:r w:rsid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B00" w:rsidRPr="00371EA9" w:rsidRDefault="00294B00" w:rsidP="00294B00">
      <w:pPr>
        <w:widowControl w:val="0"/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текущем учебном году достаточно планомерно прошла работа по профориентации. Занятия специалистов центра профориентации «Ресурс» с выпускниками шла в индивидуальном порядке как на базе центра, так и на базе детского дома. Следует отметить положительный момент в появлении желания у детей консультироваться по вопросу трудоустройства с 7-8 классов.</w:t>
      </w:r>
    </w:p>
    <w:p w:rsidR="001C5AA5" w:rsidRDefault="001C5AA5" w:rsidP="001C5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A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Гражданско-патриотическое воспитание.</w:t>
      </w:r>
    </w:p>
    <w:p w:rsidR="001C5AA5" w:rsidRDefault="001C5AA5" w:rsidP="0072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Гражданско-патриотическое воспитание включа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воспитание 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подростков осознания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 его истории и культуре, о героях Великой Отечественной 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Афганской </w:t>
      </w:r>
      <w:r w:rsidRPr="001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войны. </w:t>
      </w:r>
    </w:p>
    <w:p w:rsidR="00725168" w:rsidRPr="002D5018" w:rsidRDefault="00725168" w:rsidP="0072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годового плана по данному направлению детский дом взаимодейств</w:t>
      </w:r>
      <w:r w:rsidR="002D5018">
        <w:rPr>
          <w:rFonts w:ascii="Times New Roman" w:hAnsi="Times New Roman" w:cs="Times New Roman"/>
          <w:color w:val="000000"/>
          <w:sz w:val="28"/>
          <w:szCs w:val="28"/>
        </w:rPr>
        <w:t>овал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Советом ветеранов Ленинского РОВД (</w:t>
      </w:r>
      <w:r w:rsidR="002D5018">
        <w:rPr>
          <w:rFonts w:ascii="Times New Roman" w:hAnsi="Times New Roman" w:cs="Times New Roman"/>
          <w:color w:val="000000"/>
          <w:sz w:val="28"/>
          <w:szCs w:val="28"/>
        </w:rPr>
        <w:t>дружеские встречи</w:t>
      </w:r>
      <w:r>
        <w:rPr>
          <w:rFonts w:ascii="Times New Roman" w:hAnsi="Times New Roman" w:cs="Times New Roman"/>
          <w:color w:val="000000"/>
          <w:sz w:val="28"/>
          <w:szCs w:val="28"/>
        </w:rPr>
        <w:t>); УФСИН (экскурсии в различные структуры правоохранительных органов); УВО УМВД (организация экскурсий, лекции по новше</w:t>
      </w:r>
      <w:r w:rsidR="002D5018">
        <w:rPr>
          <w:rFonts w:ascii="Times New Roman" w:hAnsi="Times New Roman" w:cs="Times New Roman"/>
          <w:color w:val="000000"/>
          <w:sz w:val="28"/>
          <w:szCs w:val="28"/>
        </w:rPr>
        <w:t xml:space="preserve">ствам в законодательстве и пр.), </w:t>
      </w:r>
      <w:r w:rsidR="002D5018" w:rsidRPr="002D5018">
        <w:rPr>
          <w:rFonts w:ascii="Times New Roman" w:eastAsia="Calibri" w:hAnsi="Times New Roman" w:cs="Times New Roman"/>
          <w:sz w:val="28"/>
          <w:szCs w:val="28"/>
        </w:rPr>
        <w:t>Ярославская областная организация Общероссийской общественной организации «Российский Союз ветеранов Афганистана»</w:t>
      </w:r>
      <w:r w:rsidR="002D5018">
        <w:rPr>
          <w:rFonts w:ascii="Times New Roman" w:eastAsia="Calibri" w:hAnsi="Times New Roman" w:cs="Times New Roman"/>
          <w:sz w:val="28"/>
          <w:szCs w:val="28"/>
        </w:rPr>
        <w:t xml:space="preserve"> (создание документального фильма, дружеские встречи).</w:t>
      </w:r>
    </w:p>
    <w:p w:rsidR="001C5AA5" w:rsidRDefault="001C5AA5" w:rsidP="00725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направления нашими детьми был снят документальны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к 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15-летию вывода войск из Афганистана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Пароль-</w:t>
      </w:r>
      <w:proofErr w:type="spellStart"/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="002D5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малой Родине – селе Курба; </w:t>
      </w:r>
      <w:r w:rsidR="00725168">
        <w:rPr>
          <w:rFonts w:ascii="Times New Roman" w:hAnsi="Times New Roman" w:cs="Times New Roman"/>
          <w:color w:val="000000"/>
          <w:sz w:val="28"/>
          <w:szCs w:val="28"/>
        </w:rPr>
        <w:t>Данное пособие было единогласно одобрено на распространен</w:t>
      </w:r>
      <w:r w:rsidR="002D5018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725168">
        <w:rPr>
          <w:rFonts w:ascii="Times New Roman" w:hAnsi="Times New Roman" w:cs="Times New Roman"/>
          <w:color w:val="000000"/>
          <w:sz w:val="28"/>
          <w:szCs w:val="28"/>
        </w:rPr>
        <w:t xml:space="preserve"> среди школ города Ярославля и Ярославской области</w:t>
      </w:r>
      <w:r w:rsidR="00302845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Уроков мужества.</w:t>
      </w:r>
    </w:p>
    <w:p w:rsidR="002D5018" w:rsidRDefault="002D5018" w:rsidP="00623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70E1E" w:rsidRPr="00870E1E" w:rsidRDefault="00870E1E" w:rsidP="00623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70E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  Профилактическая работа.</w:t>
      </w:r>
    </w:p>
    <w:p w:rsidR="00AD5ADC" w:rsidRPr="00AD5ADC" w:rsidRDefault="00AD5ADC" w:rsidP="00AD5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воспитательная работа детского дома направлена на профилактику употребления ПАВ и совершения правонарушений, а также на формирование законопослушного поведения несовершеннолетних, пропаганду здорового образа жизни. Так в 2016-2017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г. в 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доме регулярно проводились занятия из цикла «Страна, в которой мы живём» общественным деятелем Тарасовой И.В., направленные на развитие гражданственности, ответственности; проводились воспитательские часы по профилактике употребления ПАВ; проведено 3 крупных мероприятия по профилактике СУ и употребления ПАВ со специалистами </w:t>
      </w:r>
      <w:proofErr w:type="spellStart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</w:t>
      </w:r>
      <w:proofErr w:type="spellEnd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ЗП, прокуратуры, ОДН </w:t>
      </w:r>
      <w:proofErr w:type="gramStart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ОП..</w:t>
      </w:r>
      <w:proofErr w:type="gramEnd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ADC" w:rsidRPr="00AD5ADC" w:rsidRDefault="00AD5ADC" w:rsidP="00AD5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профилактической работы детский дом взаимодействует </w:t>
      </w:r>
    </w:p>
    <w:p w:rsidR="00AD5ADC" w:rsidRPr="00AD5ADC" w:rsidRDefault="00AD5ADC" w:rsidP="00AD5A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 ОП «Ленинский» УВД по </w:t>
      </w:r>
      <w:proofErr w:type="spellStart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г.Ярославлю</w:t>
      </w:r>
      <w:proofErr w:type="spellEnd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(имеется план совместной профилактической работы, согласно которому 1 раз в месяц и по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запланировано проведение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инспектора. Однако, дни инспектора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регулярно;  </w:t>
      </w:r>
    </w:p>
    <w:p w:rsidR="00AD5ADC" w:rsidRPr="00AD5ADC" w:rsidRDefault="00AD5ADC" w:rsidP="00AD5A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УВО УОУ МВД России по Ярославской области (дружеские встречи, </w:t>
      </w:r>
      <w:proofErr w:type="spellStart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совместные мероприятия, психологические тренинги);</w:t>
      </w:r>
    </w:p>
    <w:p w:rsidR="00AD5ADC" w:rsidRPr="00AD5ADC" w:rsidRDefault="00AD5ADC" w:rsidP="00AD5A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ветеранов Ленинского РОВД (участие в совместных мероприятиях, организация встреч с выдающимися людьми города);</w:t>
      </w:r>
    </w:p>
    <w:p w:rsidR="00AD5ADC" w:rsidRPr="00AD5ADC" w:rsidRDefault="00AD5ADC" w:rsidP="00AD5A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УФСИН (организация </w:t>
      </w:r>
      <w:proofErr w:type="spellStart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развлекательных экскурсий, беседы по патриотическому воспитанию, совместные мероприятия по трудовому воспитанию);</w:t>
      </w:r>
    </w:p>
    <w:p w:rsidR="00AD5ADC" w:rsidRPr="00AD5ADC" w:rsidRDefault="00AD5ADC" w:rsidP="00AD5A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БФ «Спасибо» (организация досуговой деятельности, в том числе занятий спортом);</w:t>
      </w:r>
    </w:p>
    <w:p w:rsidR="00AD5ADC" w:rsidRPr="00AD5ADC" w:rsidRDefault="00AD5ADC" w:rsidP="00AD5A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ФССП (организация экскурсий, выставок, совместных праздников).    </w:t>
      </w:r>
    </w:p>
    <w:p w:rsidR="00AD5ADC" w:rsidRPr="00AD5ADC" w:rsidRDefault="00AD5ADC" w:rsidP="00AD5AD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профилактическом учёте в  ОДН ОП «Ленинский» состо</w:t>
      </w:r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</w:t>
      </w: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человек (из них 3 воспитанника поступили в детский дом состоящими на профилактическом учёте) – </w:t>
      </w:r>
      <w:proofErr w:type="spellStart"/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Егор.Г</w:t>
      </w:r>
      <w:proofErr w:type="spellEnd"/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17.11.2014г., (поступил состоящим на учёте) основание – хищение алкогольной продукции), </w:t>
      </w:r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 Г.</w:t>
      </w: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(28.04.2015г., (поступила состоящей на учёте) совершение правонарушения), Смирнова З</w:t>
      </w:r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22.06.2016г. – совершение административного правонарушения – мелкое хищение), </w:t>
      </w:r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Артур С.</w:t>
      </w: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(поступил состоящим на учёте основание – совершение правонарушения - грабёж) и 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Т</w:t>
      </w:r>
      <w:r w:rsidR="0037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18.03.2017г., основание – нахождение в состоянии алкогольного опьянения в общественном месте).</w:t>
      </w:r>
    </w:p>
    <w:p w:rsidR="00AD5ADC" w:rsidRPr="00AD5ADC" w:rsidRDefault="00AD5ADC" w:rsidP="00371EA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профилактическом учёте в ТКДН и ЗП состоя</w:t>
      </w:r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D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человека</w:t>
      </w:r>
      <w:r w:rsidR="0037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2016-2017 учебный год совершено 7 самовольных уходов. Со всеми уходящими воспитанниками проведена профилактическая работа. Также проведена работа с педагогическим коллективом по оптимизации деятельности в данном направлении.</w:t>
      </w:r>
      <w:r w:rsidR="0037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AD5ADC">
        <w:rPr>
          <w:rFonts w:ascii="Times New Roman" w:eastAsia="Times New Roman" w:hAnsi="Times New Roman" w:cs="Times New Roman"/>
          <w:sz w:val="28"/>
          <w:szCs w:val="28"/>
        </w:rPr>
        <w:t xml:space="preserve">1квартале 2017г. (16 января) зафиксирован факт </w:t>
      </w:r>
      <w:r w:rsidRPr="00AD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употребления алкогольной продукции несовершеннолетним воспитанником. С несовершеннолетним проведена профилактическая беседа специалистами детского дома, его поведение было разобрано на заседании КДН и ЗП Ленинского района. </w:t>
      </w:r>
      <w:r w:rsidR="00852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консультации у нарколога и психиатра ЯОКПБ.</w:t>
      </w:r>
    </w:p>
    <w:p w:rsidR="00AD5ADC" w:rsidRPr="00AD5ADC" w:rsidRDefault="00AD5ADC" w:rsidP="00AD5A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91A" w:rsidRDefault="0023391A" w:rsidP="0023391A">
      <w:pPr>
        <w:shd w:val="clear" w:color="auto" w:fill="FFFFFF"/>
        <w:spacing w:after="0" w:line="240" w:lineRule="auto"/>
        <w:ind w:left="-567" w:firstLine="99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23391A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досуговой деятельности детей.</w:t>
      </w:r>
    </w:p>
    <w:p w:rsidR="00371EA9" w:rsidRPr="00371EA9" w:rsidRDefault="00371EA9" w:rsidP="00371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базе детского дома имеются ряд кружков и студий, работа воспитанников в которых построена в соответствии с индивидуальной циклограммой занятости. Циклограмма, в свою очередь, составлена для каждого ребёнка в соответствии с его предпочтениями, возможностями, особенностями возраста и занятостью в учебном процессе в течение дня. Воспитаннику на выбор предлагаются следующие кружки и студии: Компьютерная студия, IT-</w:t>
      </w:r>
      <w:proofErr w:type="gramStart"/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библиотека,  ИЗО</w:t>
      </w:r>
      <w:proofErr w:type="gramEnd"/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-студия, швейная мастерская, тренажёрный зал,  студия вокала,  "Домашняя кухня", "</w:t>
      </w:r>
      <w:proofErr w:type="spellStart"/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Книжкин</w:t>
      </w:r>
      <w:proofErr w:type="spellEnd"/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друг" и др. </w:t>
      </w:r>
    </w:p>
    <w:p w:rsidR="008529B7" w:rsidRDefault="00371EA9" w:rsidP="00371EA9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 течение 10 учебных месяцев мы организовали и приняли участие более чем в 72 мероприятиях различного плана (АППГ - 64) – концерты, выставки, шоу, </w:t>
      </w:r>
    </w:p>
    <w:p w:rsidR="008529B7" w:rsidRDefault="008529B7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</w:p>
    <w:p w:rsidR="00371EA9" w:rsidRDefault="00371EA9" w:rsidP="00371EA9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экскурсии, семинары, конференции и т.д. Сами мероприятия имели как запланированный характер, так и экспромтный. Часть мероприятий была инициирована социальными партнёрами учреждения, а основная их часть была продиктована профилем учреждения.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Самыми крупными и значимыми мероприятиями стали:</w:t>
      </w:r>
    </w:p>
    <w:p w:rsidR="00371EA9" w:rsidRPr="00F77947" w:rsidRDefault="00371EA9" w:rsidP="00371EA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и показе новогоднего мюзикла «</w:t>
      </w:r>
      <w:proofErr w:type="spellStart"/>
      <w:r w:rsidR="00F7794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F7794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7947" w:rsidRPr="00F77947" w:rsidRDefault="00F77947" w:rsidP="00F77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47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F7794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77947">
        <w:rPr>
          <w:rFonts w:ascii="Times New Roman" w:hAnsi="Times New Roman" w:cs="Times New Roman"/>
          <w:sz w:val="28"/>
          <w:szCs w:val="28"/>
        </w:rPr>
        <w:t xml:space="preserve"> Всероссийском Выставке-Форуме «Вместе – ради детей!» с опытом работы по инновационным программам;</w:t>
      </w:r>
    </w:p>
    <w:p w:rsidR="00F77947" w:rsidRPr="00F77947" w:rsidRDefault="00F77947" w:rsidP="00F77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47">
        <w:rPr>
          <w:rFonts w:ascii="Times New Roman" w:hAnsi="Times New Roman" w:cs="Times New Roman"/>
          <w:sz w:val="28"/>
          <w:szCs w:val="28"/>
        </w:rPr>
        <w:t xml:space="preserve">Создание документального фильма к дате вывода Советских войск из Афганистана «Пароль – </w:t>
      </w:r>
      <w:proofErr w:type="spellStart"/>
      <w:r w:rsidRPr="00F77947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F77947">
        <w:rPr>
          <w:rFonts w:ascii="Times New Roman" w:hAnsi="Times New Roman" w:cs="Times New Roman"/>
          <w:sz w:val="28"/>
          <w:szCs w:val="28"/>
        </w:rPr>
        <w:t xml:space="preserve">!» и </w:t>
      </w:r>
      <w:r w:rsidR="008529B7">
        <w:rPr>
          <w:rFonts w:ascii="Times New Roman" w:hAnsi="Times New Roman" w:cs="Times New Roman"/>
          <w:sz w:val="28"/>
          <w:szCs w:val="28"/>
        </w:rPr>
        <w:t xml:space="preserve">его презентация общественности города Ярославля и области, а также </w:t>
      </w:r>
      <w:r w:rsidRPr="00F77947">
        <w:rPr>
          <w:rFonts w:ascii="Times New Roman" w:hAnsi="Times New Roman" w:cs="Times New Roman"/>
          <w:sz w:val="28"/>
          <w:szCs w:val="28"/>
        </w:rPr>
        <w:t>распространение по школам города и области;</w:t>
      </w:r>
    </w:p>
    <w:p w:rsidR="00F77947" w:rsidRPr="00F77947" w:rsidRDefault="00F77947" w:rsidP="00F77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47">
        <w:rPr>
          <w:rFonts w:ascii="Times New Roman" w:hAnsi="Times New Roman" w:cs="Times New Roman"/>
          <w:sz w:val="28"/>
          <w:szCs w:val="28"/>
        </w:rPr>
        <w:t xml:space="preserve">Участие в составе делегации при Уполномоченном по правам ребёнка по Ярославской области во </w:t>
      </w:r>
      <w:r w:rsidRPr="00F779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947">
        <w:rPr>
          <w:rFonts w:ascii="Times New Roman" w:hAnsi="Times New Roman" w:cs="Times New Roman"/>
          <w:sz w:val="28"/>
          <w:szCs w:val="28"/>
        </w:rPr>
        <w:t xml:space="preserve"> Всероссийском детском Форуме «Дети! Россия! Будущее!»;</w:t>
      </w:r>
    </w:p>
    <w:p w:rsidR="00F77947" w:rsidRPr="00F77947" w:rsidRDefault="00F77947" w:rsidP="00F77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47">
        <w:rPr>
          <w:rFonts w:ascii="Times New Roman" w:hAnsi="Times New Roman" w:cs="Times New Roman"/>
          <w:bCs/>
          <w:sz w:val="28"/>
          <w:szCs w:val="28"/>
        </w:rPr>
        <w:t>Участие в слёте детских советов при уполномоченных по правам ребёнка в Российской Федерации;</w:t>
      </w:r>
    </w:p>
    <w:p w:rsidR="00F77947" w:rsidRPr="00F77947" w:rsidRDefault="00F77947" w:rsidP="00F779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47">
        <w:rPr>
          <w:rFonts w:ascii="Times New Roman" w:hAnsi="Times New Roman" w:cs="Times New Roman"/>
          <w:bCs/>
          <w:sz w:val="28"/>
          <w:szCs w:val="28"/>
        </w:rPr>
        <w:t>Участие в проекте по краеведению</w:t>
      </w:r>
      <w:r w:rsidRPr="00F77947">
        <w:rPr>
          <w:rFonts w:ascii="Times New Roman" w:hAnsi="Times New Roman" w:cs="Times New Roman"/>
        </w:rPr>
        <w:t xml:space="preserve"> </w:t>
      </w:r>
      <w:r w:rsidRPr="00F77947">
        <w:rPr>
          <w:rFonts w:ascii="Times New Roman" w:hAnsi="Times New Roman" w:cs="Times New Roman"/>
          <w:sz w:val="28"/>
          <w:szCs w:val="28"/>
        </w:rPr>
        <w:t xml:space="preserve">«Детский путеводитель по Ярославской области. Часть 2.» совместно со </w:t>
      </w:r>
      <w:proofErr w:type="gramStart"/>
      <w:r w:rsidRPr="00F77947">
        <w:rPr>
          <w:rFonts w:ascii="Times New Roman" w:hAnsi="Times New Roman" w:cs="Times New Roman"/>
          <w:sz w:val="28"/>
          <w:szCs w:val="28"/>
        </w:rPr>
        <w:t>школой  «</w:t>
      </w:r>
      <w:proofErr w:type="gramEnd"/>
      <w:r w:rsidRPr="00F77947">
        <w:rPr>
          <w:rFonts w:ascii="Times New Roman" w:hAnsi="Times New Roman" w:cs="Times New Roman"/>
          <w:sz w:val="28"/>
          <w:szCs w:val="28"/>
        </w:rPr>
        <w:t>Вдохновение».</w:t>
      </w:r>
    </w:p>
    <w:p w:rsidR="00371EA9" w:rsidRPr="00F77947" w:rsidRDefault="00371EA9" w:rsidP="00371EA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47">
        <w:rPr>
          <w:rFonts w:ascii="Times New Roman" w:hAnsi="Times New Roman" w:cs="Times New Roman"/>
          <w:sz w:val="28"/>
          <w:szCs w:val="28"/>
        </w:rPr>
        <w:t>Проведение субботника на территории детского дома с оформлением клумб совместно с БФ «Детский мир»;</w:t>
      </w:r>
    </w:p>
    <w:p w:rsidR="00F77947" w:rsidRPr="00F77947" w:rsidRDefault="00F77947" w:rsidP="00371EA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Слёт молодёжных организаций профилактической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направленности  ЦФО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77947" w:rsidRPr="00F77947" w:rsidRDefault="00F77947" w:rsidP="00371EA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интерактивной программе мастер-классов с участием воспитанников детских домов Ярославской </w:t>
      </w:r>
      <w:r w:rsidR="0085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бласти.</w:t>
      </w:r>
    </w:p>
    <w:p w:rsidR="00371EA9" w:rsidRPr="00B8165D" w:rsidRDefault="00371EA9" w:rsidP="00371EA9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кружков и студий детского дома </w:t>
      </w:r>
      <w:r w:rsidRPr="00B8165D">
        <w:rPr>
          <w:rFonts w:ascii="Times New Roman" w:eastAsia="Calibri" w:hAnsi="Times New Roman" w:cs="Times New Roman"/>
          <w:sz w:val="28"/>
          <w:szCs w:val="28"/>
        </w:rPr>
        <w:t xml:space="preserve">по своему желанию, с учетом состояния здоровья дети занимаются в секциях вне детского дома: 1 воспитанница посещает волейбольную и баскетбольную секцию, </w:t>
      </w:r>
      <w:r w:rsidR="004967CE">
        <w:rPr>
          <w:rFonts w:ascii="Times New Roman" w:eastAsia="Calibri" w:hAnsi="Times New Roman" w:cs="Times New Roman"/>
          <w:sz w:val="28"/>
          <w:szCs w:val="28"/>
        </w:rPr>
        <w:t>2</w:t>
      </w:r>
      <w:r w:rsidRPr="00B8165D">
        <w:rPr>
          <w:rFonts w:ascii="Times New Roman" w:eastAsia="Calibri" w:hAnsi="Times New Roman" w:cs="Times New Roman"/>
          <w:sz w:val="28"/>
          <w:szCs w:val="28"/>
        </w:rPr>
        <w:t xml:space="preserve"> воспитанн</w:t>
      </w:r>
      <w:r w:rsidR="004967CE">
        <w:rPr>
          <w:rFonts w:ascii="Times New Roman" w:eastAsia="Calibri" w:hAnsi="Times New Roman" w:cs="Times New Roman"/>
          <w:sz w:val="28"/>
          <w:szCs w:val="28"/>
        </w:rPr>
        <w:t>ицы</w:t>
      </w:r>
      <w:r w:rsidRPr="00B8165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967CE">
        <w:rPr>
          <w:rFonts w:ascii="Times New Roman" w:eastAsia="Calibri" w:hAnsi="Times New Roman" w:cs="Times New Roman"/>
          <w:sz w:val="28"/>
          <w:szCs w:val="28"/>
        </w:rPr>
        <w:t>танцы</w:t>
      </w:r>
      <w:r w:rsidR="00294B00">
        <w:rPr>
          <w:rFonts w:ascii="Times New Roman" w:eastAsia="Calibri" w:hAnsi="Times New Roman" w:cs="Times New Roman"/>
          <w:sz w:val="28"/>
          <w:szCs w:val="28"/>
        </w:rPr>
        <w:t xml:space="preserve"> в студии «Атмосфера».</w:t>
      </w:r>
    </w:p>
    <w:p w:rsidR="00371EA9" w:rsidRDefault="00371EA9" w:rsidP="00852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ярное время</w:t>
      </w:r>
      <w:r w:rsidRPr="00B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отдельному плану: это организация экскурсий, походы в театры и кино, поездки и т.д.</w:t>
      </w:r>
    </w:p>
    <w:p w:rsidR="008529B7" w:rsidRDefault="00371EA9" w:rsidP="008529B7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Надо отметить, что основная часть культурно-досуговой жизнь детского дома выстраивалась в свободное от учебной деятельности время, однако, в текущем учебном году, </w:t>
      </w:r>
      <w:proofErr w:type="gramStart"/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также</w:t>
      </w:r>
      <w:proofErr w:type="gramEnd"/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как и прошлом, не обошлось без снятия детей с учебных занятий. В учебном проце</w:t>
      </w:r>
      <w:bookmarkStart w:id="0" w:name="_GoBack"/>
      <w:bookmarkEnd w:id="0"/>
      <w:r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ссе особый акцент ставился на детей начальной школы и выпускников 9-х классов. В большинстве своём дети закончили учебный год удовлетворительно. Двое детей оставлены на повторный курс обучения в связи с большим количеством пропусков учебных занятий во время нахождения в СРЦ и имеющимися заболеваниями. Условно переведены два воспитанника. Задолженности по учёбе на конец </w:t>
      </w:r>
    </w:p>
    <w:p w:rsidR="00371EA9" w:rsidRPr="00371EA9" w:rsidRDefault="008529B7" w:rsidP="008529B7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  <w:r w:rsidR="00371EA9" w:rsidRPr="00371E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учебного года имелись у учащихся профессиональных заведений.</w:t>
      </w:r>
    </w:p>
    <w:p w:rsidR="00A6208B" w:rsidRDefault="00A6208B" w:rsidP="00A620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работы по передаче детей в замещающие семьи.</w:t>
      </w:r>
    </w:p>
    <w:p w:rsidR="00001BE8" w:rsidRPr="00001BE8" w:rsidRDefault="00001BE8" w:rsidP="00001BE8">
      <w:pPr>
        <w:widowControl w:val="0"/>
        <w:suppressAutoHyphens/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Одной из главных задач работы учреждения является создание условий для возвращения ребенка в кровную семью, передача ребенка в замещающую семью. </w:t>
      </w:r>
    </w:p>
    <w:p w:rsidR="00001BE8" w:rsidRPr="00001BE8" w:rsidRDefault="00001BE8" w:rsidP="00001BE8">
      <w:pPr>
        <w:widowControl w:val="0"/>
        <w:suppressAutoHyphens/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решения этой задачи работа ведется по нескольким направлениям:</w:t>
      </w:r>
    </w:p>
    <w:p w:rsidR="00001BE8" w:rsidRPr="00001BE8" w:rsidRDefault="00001BE8" w:rsidP="00001BE8">
      <w:pPr>
        <w:widowControl w:val="0"/>
        <w:numPr>
          <w:ilvl w:val="0"/>
          <w:numId w:val="12"/>
        </w:numPr>
        <w:suppressAutoHyphens/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ребенка к переходу в семью;</w:t>
      </w:r>
    </w:p>
    <w:p w:rsidR="00001BE8" w:rsidRPr="00001BE8" w:rsidRDefault="00001BE8" w:rsidP="00001BE8">
      <w:pPr>
        <w:widowControl w:val="0"/>
        <w:numPr>
          <w:ilvl w:val="0"/>
          <w:numId w:val="12"/>
        </w:numPr>
        <w:suppressAutoHyphens/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с родителями, лишенными родительских прав с целью выявления готовности к восстановлению в родительских правах, помощь в восстановлении в родительских правах;</w:t>
      </w:r>
    </w:p>
    <w:p w:rsidR="00001BE8" w:rsidRPr="00001BE8" w:rsidRDefault="00001BE8" w:rsidP="00001BE8">
      <w:pPr>
        <w:widowControl w:val="0"/>
        <w:numPr>
          <w:ilvl w:val="0"/>
          <w:numId w:val="12"/>
        </w:numPr>
        <w:suppressAutoHyphens/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изучение ближнего социального окружения с целью поиска кандидата в приемные родители;</w:t>
      </w:r>
    </w:p>
    <w:p w:rsidR="00001BE8" w:rsidRPr="00001BE8" w:rsidRDefault="00001BE8" w:rsidP="00001BE8">
      <w:pPr>
        <w:widowControl w:val="0"/>
        <w:numPr>
          <w:ilvl w:val="0"/>
          <w:numId w:val="12"/>
        </w:numPr>
        <w:suppressAutoHyphens/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передача детей на каникулярные, выходные и праздничные дни.</w:t>
      </w:r>
    </w:p>
    <w:p w:rsidR="00294B00" w:rsidRPr="008503FA" w:rsidRDefault="00294B00" w:rsidP="00294B00">
      <w:pPr>
        <w:widowControl w:val="0"/>
        <w:autoSpaceDE w:val="0"/>
        <w:autoSpaceDN w:val="0"/>
        <w:adjustRightInd w:val="0"/>
        <w:ind w:left="360" w:firstLine="774"/>
        <w:jc w:val="both"/>
        <w:rPr>
          <w:rFonts w:ascii="Times New Roman CYR" w:hAnsi="Times New Roman CYR" w:cs="Times New Roman CYR"/>
          <w:sz w:val="28"/>
          <w:szCs w:val="28"/>
        </w:rPr>
      </w:pPr>
      <w:r w:rsidRPr="008503FA">
        <w:rPr>
          <w:rFonts w:ascii="Times New Roman CYR" w:hAnsi="Times New Roman CYR" w:cs="Times New Roman CYR"/>
          <w:sz w:val="28"/>
          <w:szCs w:val="28"/>
        </w:rPr>
        <w:t>В 2016-2017 учебном году на воспитание в замещающие семьи было подготовлено и передано 6 детей в возрасте от 5 до 10 лет. Четверо из этих детей находились в детском доме мене 3-х месяцев.  Кроме того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503FA">
        <w:rPr>
          <w:rFonts w:ascii="Times New Roman CYR" w:hAnsi="Times New Roman CYR" w:cs="Times New Roman CYR"/>
          <w:sz w:val="28"/>
          <w:szCs w:val="28"/>
        </w:rPr>
        <w:t xml:space="preserve"> велась активная работа по мотивированию родственников на оформление гостевого режима для воспитанников. За учебный год на гостевой режим передавались 7 детей. Всего случаев передачи - 76. Только за 2017 год дано более 30 консультаций родственникам воспитанников по различным вопросам, более 27 – родителям детей ограниченным или лишённым родительских прав. 17 консультаций дано посторонним гражданам, желающим взять на воспитание в семью ребёнка-сироту или оформить на него гостевой режим. </w:t>
      </w:r>
    </w:p>
    <w:p w:rsidR="00294B00" w:rsidRDefault="00294B00" w:rsidP="00294B00">
      <w:pPr>
        <w:widowControl w:val="0"/>
        <w:autoSpaceDE w:val="0"/>
        <w:autoSpaceDN w:val="0"/>
        <w:adjustRightInd w:val="0"/>
        <w:ind w:left="360" w:firstLine="774"/>
        <w:jc w:val="both"/>
        <w:rPr>
          <w:rFonts w:ascii="Times New Roman CYR" w:hAnsi="Times New Roman CYR" w:cs="Times New Roman CYR"/>
          <w:sz w:val="28"/>
          <w:szCs w:val="28"/>
        </w:rPr>
      </w:pPr>
      <w:r w:rsidRPr="008503FA">
        <w:rPr>
          <w:rFonts w:ascii="Times New Roman CYR" w:hAnsi="Times New Roman CYR" w:cs="Times New Roman CYR"/>
          <w:sz w:val="28"/>
          <w:szCs w:val="28"/>
        </w:rPr>
        <w:t>Кроме непосредственно специалистов детского дома активная работа в рамках поставленной задачи ведётся специалистами службы сопровождения опекунов/попечителей. Их задача – сохранить созданную семью, подготовить ребёнка детского дома к безболезненному переходу в замещающую семью, выявить и минимизировать все имеющиеся риски.</w:t>
      </w:r>
    </w:p>
    <w:p w:rsidR="00294B00" w:rsidRPr="008503FA" w:rsidRDefault="00294B00" w:rsidP="00294B00">
      <w:pPr>
        <w:widowControl w:val="0"/>
        <w:autoSpaceDE w:val="0"/>
        <w:autoSpaceDN w:val="0"/>
        <w:adjustRightInd w:val="0"/>
        <w:ind w:left="360" w:firstLine="77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ведётся в правильном направлении и ведётся эффективно, о чём говорит статистика и результаты работы Службы сопровождения.</w:t>
      </w:r>
    </w:p>
    <w:p w:rsidR="00B8165D" w:rsidRPr="00001BE8" w:rsidRDefault="00001BE8" w:rsidP="000E6136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1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работы Службы сопровождения опекунов/попечителей несовершеннолетних лиц.</w:t>
      </w:r>
    </w:p>
    <w:p w:rsidR="00101A18" w:rsidRPr="00101A18" w:rsidRDefault="00101A18" w:rsidP="00101A18">
      <w:pPr>
        <w:pStyle w:val="a3"/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 отчётный период</w:t>
      </w:r>
      <w:r w:rsidRPr="004946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Службе сопровождения получили услуги </w:t>
      </w:r>
      <w:r w:rsidR="004D52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283 </w:t>
      </w:r>
      <w:proofErr w:type="gramStart"/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опекуна  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(</w:t>
      </w:r>
      <w:proofErr w:type="gramEnd"/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попечителя) и </w:t>
      </w:r>
      <w:r w:rsidRPr="004946D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146 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детей и подростков. Было оказано специалистами </w:t>
      </w:r>
      <w:r w:rsidRPr="004946D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2891 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услуга.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в соответствии с планом, включающим следующие виды деятельности: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4946D5" w:rsidRPr="004946D5" w:rsidRDefault="004946D5" w:rsidP="0049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Количество оказанных услуг</w:t>
            </w:r>
          </w:p>
        </w:tc>
      </w:tr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семей опекунов (попечителей) о </w:t>
            </w:r>
            <w:proofErr w:type="gramStart"/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работе  службы</w:t>
            </w:r>
            <w:proofErr w:type="gramEnd"/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4946D5" w:rsidRPr="004946D5" w:rsidTr="004D5228">
        <w:tc>
          <w:tcPr>
            <w:tcW w:w="9573" w:type="dxa"/>
            <w:gridSpan w:val="2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b/>
                <w:sz w:val="28"/>
                <w:szCs w:val="28"/>
              </w:rPr>
              <w:t>Услуги психолого-педагогического характера</w:t>
            </w:r>
          </w:p>
        </w:tc>
      </w:tr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замещающих </w:t>
            </w:r>
            <w:proofErr w:type="gramStart"/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родителей  в</w:t>
            </w:r>
            <w:proofErr w:type="gramEnd"/>
            <w:r w:rsidRPr="004946D5">
              <w:rPr>
                <w:rFonts w:ascii="Times New Roman" w:hAnsi="Times New Roman" w:cs="Times New Roman"/>
                <w:sz w:val="28"/>
                <w:szCs w:val="28"/>
              </w:rPr>
              <w:t xml:space="preserve"> очной форме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1271</w:t>
            </w:r>
          </w:p>
        </w:tc>
      </w:tr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Консультаций по телефону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</w:t>
            </w: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мероприятия несовершеннолетними, из них: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Психолого-педагогического характера;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Юридическая помощь</w:t>
            </w: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4946D5" w:rsidRPr="004946D5" w:rsidTr="004D5228">
        <w:tc>
          <w:tcPr>
            <w:tcW w:w="4786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Мероприятия, проведённые в рамках клубной деятельности</w:t>
            </w:r>
          </w:p>
        </w:tc>
        <w:tc>
          <w:tcPr>
            <w:tcW w:w="4787" w:type="dxa"/>
          </w:tcPr>
          <w:p w:rsidR="004946D5" w:rsidRPr="004946D5" w:rsidRDefault="004946D5" w:rsidP="004946D5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4946D5" w:rsidRDefault="004946D5">
      <w:pP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br w:type="page"/>
      </w:r>
    </w:p>
    <w:p w:rsidR="004946D5" w:rsidRPr="004946D5" w:rsidRDefault="004946D5" w:rsidP="004946D5">
      <w:pPr>
        <w:widowControl w:val="0"/>
        <w:shd w:val="clear" w:color="auto" w:fill="FFFFFF"/>
        <w:tabs>
          <w:tab w:val="left" w:pos="8837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lastRenderedPageBreak/>
        <w:t>Диаграмма 1</w:t>
      </w:r>
    </w:p>
    <w:p w:rsidR="004946D5" w:rsidRPr="004946D5" w:rsidRDefault="004946D5" w:rsidP="004946D5">
      <w:pPr>
        <w:widowControl w:val="0"/>
        <w:shd w:val="clear" w:color="auto" w:fill="FFFFFF"/>
        <w:tabs>
          <w:tab w:val="left" w:pos="883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Возрастные категории детей, получивших услуги </w:t>
      </w:r>
    </w:p>
    <w:p w:rsidR="004946D5" w:rsidRPr="004946D5" w:rsidRDefault="004946D5" w:rsidP="004946D5">
      <w:pPr>
        <w:widowControl w:val="0"/>
        <w:shd w:val="clear" w:color="auto" w:fill="FFFFFF"/>
        <w:tabs>
          <w:tab w:val="left" w:pos="883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Службе сопровождения</w:t>
      </w:r>
    </w:p>
    <w:p w:rsidR="004946D5" w:rsidRPr="004946D5" w:rsidRDefault="004946D5" w:rsidP="004946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 (</w:t>
      </w:r>
      <w:r w:rsidRPr="004946D5"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ru-RU"/>
        </w:rPr>
        <w:t>b</w:t>
      </w:r>
      <w:r w:rsidRPr="004946D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</w:p>
    <w:p w:rsidR="004946D5" w:rsidRPr="004946D5" w:rsidRDefault="004946D5" w:rsidP="004946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ABD6A9" wp14:editId="0956BF54">
            <wp:extent cx="5131558" cy="2355358"/>
            <wp:effectExtent l="0" t="0" r="0" b="0"/>
            <wp:docPr id="2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46D5" w:rsidRPr="004946D5" w:rsidRDefault="004946D5" w:rsidP="004946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/>
        <w:ind w:right="2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Анализ диаграммы показывает, что чаще всего за помощью к специалистам обращаются </w:t>
      </w:r>
      <w:r w:rsidRPr="004946D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родители школьников (79% обращений, из них: 38% - младшие школьники, 37% - подростки, 4% - старшеклассники). </w:t>
      </w:r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Это обусловлено сменой основного вида деятельности: с игровой на учебную деятельность, 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процессами адаптации к новым условиям деятельности, процессами адаптации при переходе на </w:t>
      </w:r>
      <w:r w:rsidRPr="004946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новый образовательный уровень, выбор профессионального учебного заведения. 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дошкольном возрасте чаще всего родители обращают </w:t>
      </w:r>
      <w:r w:rsidRPr="004946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внимание на явно заметные отклонения в поведении детей: (агрессивность, </w:t>
      </w:r>
      <w:proofErr w:type="spellStart"/>
      <w:r w:rsidRPr="004946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гиперактивность</w:t>
      </w:r>
      <w:proofErr w:type="spellEnd"/>
      <w:r w:rsidRPr="004946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4946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капризность, непослушание), менее обращая внимание на индивидуальные особенности </w:t>
      </w:r>
      <w:r w:rsidRPr="004946D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психического   и   интеллектуального   развития   для   выбора   соответствующего школьного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обучения. 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школе на фоне поведенческих проблем часто возникают трудности усвоения школьной программы.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показывает снижение числа обращений в службу родителей с учащимися старших классов. Это может быть обусловлено тем, что наблюдается тенденция к переходу учеников 9-х классов в профессиональные учебные заведения и у подростков меняется отношение к учебной деятельности.</w:t>
      </w:r>
    </w:p>
    <w:p w:rsid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2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несовершеннолетних, получивших услуги службы сопровождения в 2016 году по категориям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F6BA41" wp14:editId="1754270F">
            <wp:extent cx="5490836" cy="2402006"/>
            <wp:effectExtent l="19050" t="0" r="14614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семей по категориям, получившим услуги Службы сопровождения в 2016 году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6B1CF4" wp14:editId="32428074">
            <wp:extent cx="5486400" cy="3200400"/>
            <wp:effectExtent l="19050" t="0" r="19050" b="0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tabs>
          <w:tab w:val="left" w:leader="dot" w:pos="351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lastRenderedPageBreak/>
        <w:t>Диаграмма 4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Анализ причин обращений клиентов в Службу сопровождения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(в процентах)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46A461" wp14:editId="7D1CE697">
            <wp:extent cx="6537277" cy="1828800"/>
            <wp:effectExtent l="0" t="0" r="0" b="0"/>
            <wp:docPr id="2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Анализ диаграммы показывает, что наиболее частыми причинами обращения являются трудности в обучении и поведенческие нарушения. Трудности в общении проявляются </w:t>
      </w:r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более старшем возрасте, когда появляется потребность в общении со сверстниками и лицами 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противоположного пола. В подростковом возрасте так же отмечаются трудности взаимопонимания между родителями и детьми, которые обусловлены возрастными особенностями.</w:t>
      </w:r>
    </w:p>
    <w:p w:rsidR="004946D5" w:rsidRPr="004946D5" w:rsidRDefault="004946D5" w:rsidP="004946D5">
      <w:pPr>
        <w:widowControl w:val="0"/>
        <w:shd w:val="clear" w:color="auto" w:fill="FFFFFF"/>
        <w:tabs>
          <w:tab w:val="left" w:pos="7766"/>
        </w:tabs>
        <w:autoSpaceDE w:val="0"/>
        <w:autoSpaceDN w:val="0"/>
        <w:adjustRightInd w:val="0"/>
        <w:spacing w:after="0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Педагоги-психологи и учитель-логопед уделяют большое внимание коррекции школьной </w:t>
      </w:r>
      <w:proofErr w:type="spellStart"/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неуспешности</w:t>
      </w:r>
      <w:proofErr w:type="spellEnd"/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 развитию психических функций, речи, произвольности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6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поведения и коррекции эмоционально-волевой сферы. В ходе индивидуальных и групповых </w:t>
      </w:r>
      <w:r w:rsidRPr="004946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консультаций дают рекомендации по оптимизации внутрисемейного взаимодействия, по </w:t>
      </w:r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оказанию помощи детям в усвоении школьных знаний, по организации игровой деятельности детей. Также проводится работа по оптимизации адаптационных процессов в семьях опекунов 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(попечителей).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Четвертый год специалисты Службы проводят работу с родителями, </w:t>
      </w:r>
      <w:proofErr w:type="spellStart"/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восстанавливающимися</w:t>
      </w:r>
      <w:proofErr w:type="spellEnd"/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</w:t>
      </w:r>
      <w:r w:rsidRPr="004946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родительских правах. За отчетный период за</w:t>
      </w:r>
      <w:r w:rsidRPr="004946D5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  <w:lang w:eastAsia="ru-RU"/>
        </w:rPr>
        <w:t>:</w:t>
      </w:r>
      <w:r w:rsidRPr="004946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помощью обратились 2 родителя, которым были оказаны услуги педагога-психолога и юриста. Оба родителя были восстановлены в родительских правах.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Выводы: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ожно отметить, что в Службе сопровождения сложился определенный алгоритм оказания 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и поддержки замещающим семьям. 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ходе профилактической работы произошли позитивные изменения в психологическом </w:t>
      </w:r>
      <w:r w:rsidRPr="004946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состоянии детей, что помогло детям успешно адаптироваться в новых условиях жизни и в 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коллективе. 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Диагностические обследования и работа по профориентации предоставили возможность </w:t>
      </w:r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старшеклассникам определить особенности познавательной сферы, профиль </w:t>
      </w:r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склонностей и </w:t>
      </w:r>
      <w:r w:rsidRPr="004946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способностей, профессиональную направленность, характерологические особенности, что в свою </w:t>
      </w:r>
      <w:r w:rsidRPr="004946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очередь поможет подросткам принять решение о дальнейшем выборе профессионального </w:t>
      </w:r>
      <w:r w:rsidRPr="004946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учебного заведения.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0" w:firstLine="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Ежегодно приемные семьи проходят диагностику детско-родительских отношений и </w:t>
      </w: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эмоционального состояния детей, воспитывающихся в семьях. В ходе психологического </w:t>
      </w:r>
      <w:r w:rsidRPr="004946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консультирования по результатам диагностических обследований родители получили </w:t>
      </w:r>
      <w:r w:rsidRPr="004946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рекомендации, которые помогли им повысить психолого-педагогическую компетенцию в 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воспитания и обучения детей.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Результатом проводимой, систематической работы по мотивированию родителей на пользование услугами специалистов Службы и рекламным акциям наблюдается увеличение 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родителей, обратившихся за помощью.</w:t>
      </w:r>
    </w:p>
    <w:p w:rsidR="004946D5" w:rsidRPr="004946D5" w:rsidRDefault="004946D5" w:rsidP="004946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Все запланированные на год мероприятия выполнены. Темп и напряженность по сравнению </w:t>
      </w:r>
      <w:r w:rsidRPr="004946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прошлым годом не снизились. Наблюдается увеличение количественных показателей по </w:t>
      </w:r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видам деятельности – диагностическое обследование и коррекционно-развивающая работа с детьми. 3а 2016 год случаев возврата детей из замещающих семей в </w:t>
      </w:r>
      <w:proofErr w:type="gramStart"/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 учреждения</w:t>
      </w:r>
      <w:proofErr w:type="gramEnd"/>
      <w:r w:rsidRPr="0049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 </w:t>
      </w:r>
    </w:p>
    <w:p w:rsidR="00E14149" w:rsidRPr="000E6136" w:rsidRDefault="00E14149" w:rsidP="00682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2D7" w:rsidRPr="00E14149" w:rsidRDefault="00E14149" w:rsidP="004D5228">
      <w:pPr>
        <w:pStyle w:val="a3"/>
        <w:numPr>
          <w:ilvl w:val="0"/>
          <w:numId w:val="27"/>
        </w:num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41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Анализ работы службы </w:t>
      </w:r>
      <w:proofErr w:type="spellStart"/>
      <w:r w:rsidRPr="00E141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постинтернатного</w:t>
      </w:r>
      <w:proofErr w:type="spellEnd"/>
      <w:r w:rsidRPr="00E141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сопровождения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4149" w:rsidRPr="00E14149" w:rsidRDefault="00E14149" w:rsidP="004D5228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службы </w:t>
      </w:r>
      <w:r w:rsidR="00011662">
        <w:rPr>
          <w:rFonts w:ascii="Times New Roman" w:hAnsi="Times New Roman" w:cs="Times New Roman"/>
          <w:sz w:val="28"/>
          <w:szCs w:val="28"/>
          <w:lang w:eastAsia="ru-RU"/>
        </w:rPr>
        <w:t xml:space="preserve">была 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>направлена на оказани</w:t>
      </w:r>
      <w:r w:rsidR="0001166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комплексной помощи выпускникам детских домов, а также молодым мамам, оказавшимся в трудной жизненной ситуации в связи с ожиданием или рождением ребёнка для успешной адаптации в обществе и сохранения биологической семьи. </w:t>
      </w:r>
    </w:p>
    <w:p w:rsidR="00E14149" w:rsidRPr="00E14149" w:rsidRDefault="00E14149" w:rsidP="00E1414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8657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данную деятельность </w:t>
      </w:r>
      <w:r w:rsidR="0028657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осуществляли 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5 специалистов: юрист, педагог-психолог, социальный педагог, врач-педиатр, педагог-организатор. </w:t>
      </w:r>
    </w:p>
    <w:p w:rsidR="0088793B" w:rsidRDefault="00E14149" w:rsidP="0088793B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 Служба  включает в себя  два отделения. Первое -  Консультативное отделение «Ты можешь сам», – это оказание  специалистами консультативной помощи выпускникам </w:t>
      </w:r>
      <w:proofErr w:type="spellStart"/>
      <w:r w:rsidRPr="00E14149">
        <w:rPr>
          <w:rFonts w:ascii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Ярославля и Ярославской области.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  В течение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услуги были 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>оказ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аны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 180 выпускникам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самым различным вопросам</w:t>
      </w:r>
      <w:r w:rsidRPr="00E141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793B" w:rsidRPr="00887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793B" w:rsidRDefault="0088793B" w:rsidP="0088793B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149">
        <w:rPr>
          <w:rFonts w:ascii="Times New Roman" w:hAnsi="Times New Roman" w:cs="Times New Roman"/>
          <w:sz w:val="28"/>
          <w:szCs w:val="28"/>
          <w:lang w:eastAsia="ru-RU"/>
        </w:rPr>
        <w:t xml:space="preserve">Второе отделение социально-психологической помощи «Маленькая мама». </w:t>
      </w:r>
    </w:p>
    <w:p w:rsidR="0088793B" w:rsidRPr="00FA1468" w:rsidRDefault="0088793B" w:rsidP="008879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отчётный период на сопровождении пансиона «Маленькая мама» находились 2</w:t>
      </w:r>
      <w:r w:rsidR="00FA1468"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молодых матерей с детьми. Все относятся к заявленной целевой аудитории – лица из числа детей-сирот и детей, оставшихся без </w:t>
      </w:r>
      <w:r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попечения родителей. Всего за помощью к специалистам службы обратились </w:t>
      </w:r>
      <w:proofErr w:type="gramStart"/>
      <w:r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A1468"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девуш</w:t>
      </w:r>
      <w:r w:rsidR="00FA1468"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</w:t>
      </w:r>
      <w:proofErr w:type="gramEnd"/>
      <w:r w:rsidRPr="00FA1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(двое из них не относятся к заявленной целевой группе). </w:t>
      </w:r>
    </w:p>
    <w:p w:rsidR="00E14149" w:rsidRPr="00FA1468" w:rsidRDefault="00E14149" w:rsidP="00E1414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4754" w:rsidRPr="00E14149" w:rsidRDefault="00FA1468" w:rsidP="00E1414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BF890" wp14:editId="656B9283">
            <wp:extent cx="5191125" cy="32861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4754" w:rsidRDefault="00BC4754" w:rsidP="00E1414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4B2" w:rsidRDefault="006324B2" w:rsidP="00E1414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ADB" w:rsidRPr="00CB4ADB" w:rsidRDefault="00CB4ADB" w:rsidP="00CB4A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юными мамами и их детьми проводилась по следующим </w:t>
      </w:r>
      <w:r w:rsidRPr="00CB4A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направлениям:</w:t>
      </w:r>
    </w:p>
    <w:p w:rsidR="00CB4ADB" w:rsidRPr="00CB4ADB" w:rsidRDefault="00CB4ADB" w:rsidP="00CB4AD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консультативная работа (индивидуальная и групповая);</w:t>
      </w:r>
    </w:p>
    <w:p w:rsidR="00CB4ADB" w:rsidRPr="00CB4ADB" w:rsidRDefault="00CB4ADB" w:rsidP="00CB4AD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патронаж на дому;</w:t>
      </w:r>
    </w:p>
    <w:p w:rsidR="00CB4ADB" w:rsidRPr="00CB4ADB" w:rsidRDefault="00CB4ADB" w:rsidP="00CB4AD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массовых  досуговых  мероприятий и акций;</w:t>
      </w:r>
    </w:p>
    <w:p w:rsidR="00CB4ADB" w:rsidRPr="00CB4ADB" w:rsidRDefault="00CB4ADB" w:rsidP="00CB4AD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общественными организациями, благотворительными фондами и комиссионными магазинами;</w:t>
      </w:r>
    </w:p>
    <w:p w:rsidR="00CB4ADB" w:rsidRPr="00CB4ADB" w:rsidRDefault="00CB4ADB" w:rsidP="00CB4ADB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работа. </w:t>
      </w:r>
    </w:p>
    <w:p w:rsidR="00CB4ADB" w:rsidRPr="00CB4ADB" w:rsidRDefault="00CB4ADB" w:rsidP="00CB4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MON_1434154841"/>
      <w:bookmarkEnd w:id="1"/>
      <w:r w:rsidRPr="00CB4ADB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CB4A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индивидуально</w:t>
      </w:r>
      <w:r w:rsidR="008B0B1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й</w:t>
      </w:r>
      <w:r w:rsidRPr="00CB4A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это:</w:t>
      </w:r>
    </w:p>
    <w:p w:rsidR="00CB4ADB" w:rsidRPr="00CB4ADB" w:rsidRDefault="00CB4ADB" w:rsidP="00CB4ADB">
      <w:pPr>
        <w:numPr>
          <w:ilvl w:val="0"/>
          <w:numId w:val="22"/>
        </w:numPr>
        <w:spacing w:after="0" w:line="240" w:lineRule="auto"/>
        <w:ind w:left="709" w:hanging="3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ADB">
        <w:rPr>
          <w:rFonts w:ascii="Times New Roman" w:eastAsia="Calibri" w:hAnsi="Times New Roman" w:cs="Times New Roman"/>
          <w:sz w:val="28"/>
          <w:szCs w:val="28"/>
        </w:rPr>
        <w:t>Проведение индивидуальных консультаций по уходу за новорожденным ребёнком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B4ADB" w:rsidRPr="00CB4ADB" w:rsidRDefault="00CB4ADB" w:rsidP="00CB4ADB">
      <w:pPr>
        <w:numPr>
          <w:ilvl w:val="0"/>
          <w:numId w:val="22"/>
        </w:numPr>
        <w:spacing w:after="0"/>
        <w:ind w:left="709" w:hanging="3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ADB">
        <w:rPr>
          <w:rFonts w:ascii="Times New Roman" w:eastAsia="Calibri" w:hAnsi="Times New Roman" w:cs="Times New Roman"/>
          <w:sz w:val="28"/>
          <w:szCs w:val="28"/>
        </w:rPr>
        <w:t>Консультирование и оказание помощи юным матерям в профориентации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4ADB" w:rsidRPr="00CB4ADB" w:rsidRDefault="00CB4ADB" w:rsidP="00CB4ADB">
      <w:pPr>
        <w:numPr>
          <w:ilvl w:val="0"/>
          <w:numId w:val="22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ADB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 по планированию семьи;</w:t>
      </w:r>
    </w:p>
    <w:p w:rsidR="00CB4ADB" w:rsidRPr="00CB4ADB" w:rsidRDefault="00CB4ADB" w:rsidP="00CB4ADB">
      <w:pPr>
        <w:numPr>
          <w:ilvl w:val="0"/>
          <w:numId w:val="22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ADB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 по планированию семейного бюджета;</w:t>
      </w:r>
    </w:p>
    <w:p w:rsidR="00CB4ADB" w:rsidRPr="00CB4ADB" w:rsidRDefault="00CB4ADB" w:rsidP="00CB4ADB">
      <w:pPr>
        <w:numPr>
          <w:ilvl w:val="0"/>
          <w:numId w:val="22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ADB">
        <w:rPr>
          <w:rFonts w:ascii="Times New Roman" w:eastAsia="Calibri" w:hAnsi="Times New Roman" w:cs="Times New Roman"/>
          <w:sz w:val="28"/>
          <w:szCs w:val="28"/>
        </w:rPr>
        <w:t>Преодоление послеродовой депрессии;</w:t>
      </w:r>
    </w:p>
    <w:p w:rsidR="00CB4ADB" w:rsidRPr="00CB4ADB" w:rsidRDefault="00CB4ADB" w:rsidP="00CB4ADB">
      <w:pPr>
        <w:numPr>
          <w:ilvl w:val="0"/>
          <w:numId w:val="22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ADB">
        <w:rPr>
          <w:rFonts w:ascii="Times New Roman" w:eastAsia="Calibri" w:hAnsi="Times New Roman" w:cs="Times New Roman"/>
          <w:sz w:val="28"/>
          <w:szCs w:val="28"/>
        </w:rPr>
        <w:t>Консультирование по выстраиванию взаимоотношении с близкими людьми;</w:t>
      </w:r>
    </w:p>
    <w:p w:rsidR="00CB4ADB" w:rsidRPr="00CB4ADB" w:rsidRDefault="00CB4ADB" w:rsidP="00CB4ADB">
      <w:pPr>
        <w:numPr>
          <w:ilvl w:val="0"/>
          <w:numId w:val="22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ADB">
        <w:rPr>
          <w:rFonts w:ascii="Times New Roman" w:eastAsia="Calibri" w:hAnsi="Times New Roman" w:cs="Times New Roman"/>
          <w:sz w:val="28"/>
          <w:szCs w:val="28"/>
        </w:rPr>
        <w:t>Витаминизация детей; календарь профилактических прививок и др.;</w:t>
      </w:r>
    </w:p>
    <w:p w:rsidR="00CB4ADB" w:rsidRPr="00CB4ADB" w:rsidRDefault="00CB4ADB" w:rsidP="00CB4A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были проведены консультации, направленные на повышение педагогической грамотности юных матерей в воспитании  детей на разных возрастных этапах.</w:t>
      </w:r>
    </w:p>
    <w:p w:rsidR="00FA1468" w:rsidRDefault="00CB4ADB" w:rsidP="00CB4A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формой работы с молодой мамой явился </w:t>
      </w:r>
      <w:r w:rsidRPr="00CB4A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социальный патронаж </w:t>
      </w:r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дому: экономит средства матери, даёт возможность специалистам увидеть и оценить условия жизни матери и малыша, даёт возможность построения доверительных отношений со специалистом, общаясь в неформальной обстановке на собственной территории. Кроме того, во время патронажного выхода специалисту удаётся провести беседы с молодыми мамами по актуальным для них темам, а </w:t>
      </w:r>
      <w:proofErr w:type="gramStart"/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CB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степень положительных изменений в каждом конкретном случае. </w:t>
      </w:r>
    </w:p>
    <w:p w:rsidR="00CB4ADB" w:rsidRPr="009F2A19" w:rsidRDefault="00CB4ADB" w:rsidP="00CB4A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отчётный период проведена следующая работа:</w:t>
      </w:r>
    </w:p>
    <w:p w:rsidR="00E14149" w:rsidRPr="009F2A19" w:rsidRDefault="00E14149" w:rsidP="008B0B19">
      <w:pPr>
        <w:pStyle w:val="a3"/>
        <w:numPr>
          <w:ilvl w:val="1"/>
          <w:numId w:val="23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индивидуальная работа с мамами и с детьми: </w:t>
      </w:r>
    </w:p>
    <w:p w:rsidR="00E14149" w:rsidRPr="009F2A19" w:rsidRDefault="00E14149" w:rsidP="008B0B19">
      <w:pPr>
        <w:spacing w:after="0" w:line="240" w:lineRule="auto"/>
        <w:ind w:left="426" w:right="424" w:hanging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- консультации педагога-психолога</w:t>
      </w: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(развивающие занятия с </w:t>
      </w:r>
      <w:proofErr w:type="gramStart"/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детьми;  диагностическое</w:t>
      </w:r>
      <w:proofErr w:type="gramEnd"/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обследование уровня развития ребенка, диагностика семьи, инд</w:t>
      </w:r>
      <w:r w:rsidR="0009642A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ивидуальные</w:t>
      </w: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консультации для мам) – </w:t>
      </w:r>
      <w:r w:rsidR="00FA1468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119 услуг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;</w:t>
      </w:r>
    </w:p>
    <w:p w:rsidR="00E14149" w:rsidRPr="009F2A19" w:rsidRDefault="00E14149" w:rsidP="008B0B19">
      <w:pPr>
        <w:spacing w:after="0" w:line="240" w:lineRule="auto"/>
        <w:ind w:left="426" w:right="555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- услуги и </w:t>
      </w:r>
      <w:proofErr w:type="gramStart"/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консультации  юриста</w:t>
      </w:r>
      <w:proofErr w:type="gramEnd"/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(постановка на очередь,  задолженности, разделение счетов,  некачественное жилье, алименты, разводы)  – </w:t>
      </w:r>
      <w:r w:rsidR="00FA1468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236 услуг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;</w:t>
      </w:r>
    </w:p>
    <w:p w:rsidR="00E14149" w:rsidRPr="009F2A19" w:rsidRDefault="00E14149" w:rsidP="008B0B1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услуги </w:t>
      </w:r>
      <w:proofErr w:type="gramStart"/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и  консультации</w:t>
      </w:r>
      <w:proofErr w:type="gramEnd"/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соц. педагога</w:t>
      </w: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 выплаты пособий, бытовые вопросы, регистрации, жилищные вопросы, трудоустройство)  -  </w:t>
      </w:r>
      <w:r w:rsidR="00FA1468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335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;</w:t>
      </w:r>
    </w:p>
    <w:p w:rsidR="006324B2" w:rsidRPr="009F2A19" w:rsidRDefault="00E14149" w:rsidP="006324B2">
      <w:p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- услуги и </w:t>
      </w:r>
      <w:proofErr w:type="gramStart"/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консультации  врача</w:t>
      </w:r>
      <w:proofErr w:type="gramEnd"/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-педиатра</w:t>
      </w: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(осмотр,  лечение, профилактика) – </w:t>
      </w:r>
      <w:r w:rsidR="00FA1468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113</w:t>
      </w:r>
      <w:r w:rsidR="006324B2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;</w:t>
      </w:r>
    </w:p>
    <w:p w:rsidR="00FA1468" w:rsidRPr="009F2A19" w:rsidRDefault="006324B2" w:rsidP="006324B2">
      <w:p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-</w:t>
      </w:r>
      <w:r w:rsidR="00E14149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сопровождение мам в различные учреждения (</w:t>
      </w:r>
      <w:proofErr w:type="spellStart"/>
      <w:r w:rsidR="00E14149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ООиП</w:t>
      </w:r>
      <w:proofErr w:type="spellEnd"/>
      <w:r w:rsidR="00E14149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Департамент образования, </w:t>
      </w:r>
      <w:proofErr w:type="spellStart"/>
      <w:r w:rsidR="00E14149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Дезо</w:t>
      </w:r>
      <w:proofErr w:type="spellEnd"/>
      <w:r w:rsidR="00E14149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прокуратура Лен. Р-на и Яр. р-на, агентство по недвижимости и др.) – </w:t>
      </w:r>
      <w:r w:rsidR="00FA1468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22 выхода;</w:t>
      </w:r>
    </w:p>
    <w:p w:rsidR="00E14149" w:rsidRPr="009F2A19" w:rsidRDefault="00FA1468" w:rsidP="006324B2">
      <w:p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-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 заместителя руководителя всего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697.</w:t>
      </w:r>
      <w:r w:rsidR="00E14149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14149" w:rsidRPr="009F2A19" w:rsidRDefault="00E14149" w:rsidP="008B0B19">
      <w:pPr>
        <w:numPr>
          <w:ilvl w:val="0"/>
          <w:numId w:val="20"/>
        </w:numPr>
        <w:spacing w:after="160" w:line="259" w:lineRule="auto"/>
        <w:ind w:left="426" w:right="4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социальный патронаж на дому -  </w:t>
      </w:r>
      <w:r w:rsidR="009F2A19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40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выходов</w:t>
      </w: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14149" w:rsidRPr="009F2A19" w:rsidRDefault="00E14149" w:rsidP="008B0B19">
      <w:pPr>
        <w:numPr>
          <w:ilvl w:val="0"/>
          <w:numId w:val="20"/>
        </w:numPr>
        <w:spacing w:after="160" w:line="259" w:lineRule="auto"/>
        <w:ind w:left="426" w:right="424" w:hanging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 социальных</w:t>
      </w:r>
      <w:proofErr w:type="gramEnd"/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акций </w:t>
      </w:r>
      <w:r w:rsidR="009F2A19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-11</w:t>
      </w:r>
    </w:p>
    <w:p w:rsidR="00E14149" w:rsidRPr="009F2A19" w:rsidRDefault="00E14149" w:rsidP="008B0B19">
      <w:pPr>
        <w:numPr>
          <w:ilvl w:val="0"/>
          <w:numId w:val="20"/>
        </w:numPr>
        <w:spacing w:after="160" w:line="240" w:lineRule="auto"/>
        <w:ind w:left="426" w:right="424" w:hanging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оказание гуманитарной помощи - 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="009F2A19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CB4ADB" w:rsidRPr="009F2A19" w:rsidRDefault="00E14149" w:rsidP="008B0B19">
      <w:pPr>
        <w:numPr>
          <w:ilvl w:val="0"/>
          <w:numId w:val="20"/>
        </w:numPr>
        <w:spacing w:after="160" w:line="240" w:lineRule="auto"/>
        <w:ind w:left="426" w:right="424" w:hanging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трудоустройство мам – </w:t>
      </w:r>
      <w:r w:rsidR="009F2A19"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14149" w:rsidRPr="009F2A19" w:rsidRDefault="00E14149" w:rsidP="008B0B19">
      <w:pPr>
        <w:numPr>
          <w:ilvl w:val="0"/>
          <w:numId w:val="20"/>
        </w:numPr>
        <w:spacing w:after="160" w:line="240" w:lineRule="auto"/>
        <w:ind w:left="426" w:right="424" w:hanging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устройство детей в детские </w:t>
      </w:r>
      <w:proofErr w:type="gramStart"/>
      <w:r w:rsidRPr="009F2A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сады  </w:t>
      </w:r>
      <w:r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proofErr w:type="gramEnd"/>
      <w:r w:rsidR="009F2A19" w:rsidRPr="009F2A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</w:p>
    <w:p w:rsidR="009F2A19" w:rsidRPr="009F2A19" w:rsidRDefault="009F2A19" w:rsidP="008B0B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B19" w:rsidRPr="009F2A19" w:rsidRDefault="008B0B19" w:rsidP="008B0B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время работы службы </w:t>
      </w:r>
      <w:proofErr w:type="gramStart"/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специалистами  была</w:t>
      </w:r>
      <w:proofErr w:type="gramEnd"/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организована работа по привлечению </w:t>
      </w:r>
      <w:r w:rsidRPr="009F2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социальных партнёров</w:t>
      </w: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оказания помощи в сопровождении этой  категории матерей. К сотрудничеству были привлечены: </w:t>
      </w:r>
    </w:p>
    <w:p w:rsidR="009F2A19" w:rsidRPr="009F2A19" w:rsidRDefault="008B0B19" w:rsidP="008B0B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93B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>•</w:t>
      </w:r>
      <w:r w:rsidRPr="0088793B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Ярославский </w:t>
      </w:r>
      <w:proofErr w:type="gramStart"/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областной  Союз</w:t>
      </w:r>
      <w:proofErr w:type="gramEnd"/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женщин – проведение благотворительных акций к новому году, дню матери  и 8 марта, обеспечение новогодними сладкими подарки, памперсами и другими предметами личной гигиены, детским питанием, одеждой, игрушками</w:t>
      </w:r>
      <w:r w:rsidR="009F2A19"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8B0B19" w:rsidRPr="009F2A19" w:rsidRDefault="008B0B19" w:rsidP="008B0B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магазин комиссионной детской одежды «от мамы к маме» - оказание помощи в виде детской одежды на разные возраста;</w:t>
      </w:r>
    </w:p>
    <w:p w:rsidR="0009642A" w:rsidRPr="009F2A19" w:rsidRDefault="0009642A" w:rsidP="0009642A">
      <w:pPr>
        <w:pStyle w:val="a3"/>
        <w:numPr>
          <w:ilvl w:val="0"/>
          <w:numId w:val="26"/>
        </w:numPr>
        <w:spacing w:after="0"/>
        <w:ind w:left="709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благотворительный фонд</w:t>
      </w:r>
      <w:r w:rsidRPr="009F2A1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F2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св. Иоанна Русского попечения о духовно-нравственной жизни;</w:t>
      </w:r>
    </w:p>
    <w:p w:rsidR="008B0B19" w:rsidRPr="009F2A19" w:rsidRDefault="008B0B19" w:rsidP="009F2A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ООО «</w:t>
      </w:r>
      <w:proofErr w:type="spellStart"/>
      <w:proofErr w:type="gramStart"/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Ярснаб</w:t>
      </w:r>
      <w:proofErr w:type="spellEnd"/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-</w:t>
      </w:r>
      <w:proofErr w:type="gramEnd"/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оказана благотворительную помощь в виде продуктов питания (крупы, мука, курица, молоко, соки, фрукты);</w:t>
      </w:r>
    </w:p>
    <w:p w:rsidR="008B0B19" w:rsidRPr="009F2A19" w:rsidRDefault="008B0B19" w:rsidP="008B0B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УКС СИТО ФСО России г. Москва – оказана гуманитарная помощь в виде одежды для девушек и детской одежды, постельных п</w:t>
      </w:r>
      <w:r w:rsidR="009F2A19"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ринадлежностей, бытовой техники;</w:t>
      </w:r>
    </w:p>
    <w:p w:rsidR="009F2A19" w:rsidRDefault="009F2A19" w:rsidP="009F2A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Ярославское областное отделение благотворительного общественного фонда «Российский фонд милосердия и здоровья»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2A19" w:rsidRDefault="009F2A19" w:rsidP="009F2A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АНКО содействия социальному развитию общественных инициатив в социальной сфере «Новые технологии развития»;</w:t>
      </w:r>
    </w:p>
    <w:p w:rsidR="009F2A19" w:rsidRDefault="009F2A19" w:rsidP="009F2A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БФ «Спасибо»</w:t>
      </w:r>
    </w:p>
    <w:p w:rsidR="009F2A19" w:rsidRPr="009F2A19" w:rsidRDefault="009F2A19" w:rsidP="009F2A19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Ярославская областная нотариальная палата и др. </w:t>
      </w:r>
    </w:p>
    <w:p w:rsidR="00870E1E" w:rsidRPr="009F2A19" w:rsidRDefault="008B0B19" w:rsidP="008B0B19">
      <w:pPr>
        <w:tabs>
          <w:tab w:val="left" w:pos="231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 результатом работы службы является отсутствие отказов молодых матерей от детей и сохранение биологических семей.</w:t>
      </w:r>
    </w:p>
    <w:p w:rsidR="008B0B19" w:rsidRPr="0088793B" w:rsidRDefault="006324B2" w:rsidP="008B0B19">
      <w:pPr>
        <w:tabs>
          <w:tab w:val="left" w:pos="23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93B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Публичный отчёт заслушан на итоговом педагогическом совете </w:t>
      </w:r>
      <w:r w:rsidR="0088793B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88793B">
        <w:rPr>
          <w:rFonts w:ascii="Times New Roman" w:hAnsi="Times New Roman" w:cs="Times New Roman"/>
          <w:sz w:val="28"/>
          <w:szCs w:val="28"/>
          <w:lang w:eastAsia="ru-RU"/>
        </w:rPr>
        <w:t>.06.2016г. Работа учреждения в целом признана удовлетворительной.</w:t>
      </w:r>
    </w:p>
    <w:sectPr w:rsidR="008B0B19" w:rsidRPr="0088793B" w:rsidSect="00623820">
      <w:footerReference w:type="default" r:id="rId17"/>
      <w:pgSz w:w="11906" w:h="16838"/>
      <w:pgMar w:top="1134" w:right="850" w:bottom="851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FA" w:rsidRDefault="000026FA" w:rsidP="008F51F4">
      <w:pPr>
        <w:spacing w:after="0" w:line="240" w:lineRule="auto"/>
      </w:pPr>
      <w:r>
        <w:separator/>
      </w:r>
    </w:p>
  </w:endnote>
  <w:endnote w:type="continuationSeparator" w:id="0">
    <w:p w:rsidR="000026FA" w:rsidRDefault="000026FA" w:rsidP="008F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018188"/>
      <w:docPartObj>
        <w:docPartGallery w:val="Page Numbers (Bottom of Page)"/>
        <w:docPartUnique/>
      </w:docPartObj>
    </w:sdtPr>
    <w:sdtContent>
      <w:p w:rsidR="00302845" w:rsidRDefault="003028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35A">
          <w:rPr>
            <w:noProof/>
          </w:rPr>
          <w:t>20</w:t>
        </w:r>
        <w:r>
          <w:fldChar w:fldCharType="end"/>
        </w:r>
      </w:p>
    </w:sdtContent>
  </w:sdt>
  <w:p w:rsidR="00302845" w:rsidRDefault="00302845">
    <w:pPr>
      <w:pStyle w:val="a9"/>
    </w:pPr>
  </w:p>
  <w:p w:rsidR="00302845" w:rsidRDefault="00302845"/>
  <w:p w:rsidR="00302845" w:rsidRDefault="00302845"/>
  <w:p w:rsidR="00302845" w:rsidRDefault="00302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FA" w:rsidRDefault="000026FA" w:rsidP="008F51F4">
      <w:pPr>
        <w:spacing w:after="0" w:line="240" w:lineRule="auto"/>
      </w:pPr>
      <w:r>
        <w:separator/>
      </w:r>
    </w:p>
  </w:footnote>
  <w:footnote w:type="continuationSeparator" w:id="0">
    <w:p w:rsidR="000026FA" w:rsidRDefault="000026FA" w:rsidP="008F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4229F0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8A67806"/>
    <w:multiLevelType w:val="hybridMultilevel"/>
    <w:tmpl w:val="A2E6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6D2C"/>
    <w:multiLevelType w:val="hybridMultilevel"/>
    <w:tmpl w:val="064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20EE"/>
    <w:multiLevelType w:val="hybridMultilevel"/>
    <w:tmpl w:val="E21A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B4E5D"/>
    <w:multiLevelType w:val="hybridMultilevel"/>
    <w:tmpl w:val="E1144576"/>
    <w:lvl w:ilvl="0" w:tplc="EA1AA87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BD3EF9"/>
    <w:multiLevelType w:val="hybridMultilevel"/>
    <w:tmpl w:val="AFB8B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62756"/>
    <w:multiLevelType w:val="hybridMultilevel"/>
    <w:tmpl w:val="A846F6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C9249C3"/>
    <w:multiLevelType w:val="hybridMultilevel"/>
    <w:tmpl w:val="0A781C30"/>
    <w:lvl w:ilvl="0" w:tplc="30882C8A">
      <w:start w:val="3"/>
      <w:numFmt w:val="upperRoman"/>
      <w:lvlText w:val="%1."/>
      <w:lvlJc w:val="left"/>
      <w:pPr>
        <w:ind w:left="213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31FB5"/>
    <w:multiLevelType w:val="singleLevel"/>
    <w:tmpl w:val="D902C18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C020DD5"/>
    <w:multiLevelType w:val="hybridMultilevel"/>
    <w:tmpl w:val="4F32B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EA73CE"/>
    <w:multiLevelType w:val="multilevel"/>
    <w:tmpl w:val="DD70AC8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2904364"/>
    <w:multiLevelType w:val="hybridMultilevel"/>
    <w:tmpl w:val="953C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CE24CA"/>
    <w:multiLevelType w:val="hybridMultilevel"/>
    <w:tmpl w:val="3F40D460"/>
    <w:lvl w:ilvl="0" w:tplc="0419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4">
    <w:nsid w:val="49CB3CD6"/>
    <w:multiLevelType w:val="multilevel"/>
    <w:tmpl w:val="03169B0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color w:val="auto"/>
      </w:rPr>
    </w:lvl>
    <w:lvl w:ilvl="1">
      <w:start w:val="1"/>
      <w:numFmt w:val="decimal"/>
      <w:lvlText w:val="%2."/>
      <w:lvlJc w:val="left"/>
      <w:pPr>
        <w:ind w:left="123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5">
    <w:nsid w:val="4E5E2AFD"/>
    <w:multiLevelType w:val="hybridMultilevel"/>
    <w:tmpl w:val="E3303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5342463D"/>
    <w:multiLevelType w:val="hybridMultilevel"/>
    <w:tmpl w:val="D73E00E8"/>
    <w:lvl w:ilvl="0" w:tplc="16DAEC4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94BD3"/>
    <w:multiLevelType w:val="singleLevel"/>
    <w:tmpl w:val="19D419B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AB34F7A"/>
    <w:multiLevelType w:val="hybridMultilevel"/>
    <w:tmpl w:val="97B6AB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E821E8"/>
    <w:multiLevelType w:val="hybridMultilevel"/>
    <w:tmpl w:val="01B61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6A6C74"/>
    <w:multiLevelType w:val="hybridMultilevel"/>
    <w:tmpl w:val="BD42FFB2"/>
    <w:lvl w:ilvl="0" w:tplc="C804BE9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B251E"/>
    <w:multiLevelType w:val="hybridMultilevel"/>
    <w:tmpl w:val="A8042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04758"/>
    <w:multiLevelType w:val="hybridMultilevel"/>
    <w:tmpl w:val="8D90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64EA8"/>
    <w:multiLevelType w:val="hybridMultilevel"/>
    <w:tmpl w:val="9FB44456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5"/>
  </w:num>
  <w:num w:numId="22">
    <w:abstractNumId w:val="7"/>
  </w:num>
  <w:num w:numId="23">
    <w:abstractNumId w:val="23"/>
  </w:num>
  <w:num w:numId="24">
    <w:abstractNumId w:val="20"/>
  </w:num>
  <w:num w:numId="25">
    <w:abstractNumId w:val="2"/>
  </w:num>
  <w:num w:numId="26">
    <w:abstractNumId w:val="22"/>
  </w:num>
  <w:num w:numId="27">
    <w:abstractNumId w:val="8"/>
  </w:num>
  <w:num w:numId="28">
    <w:abstractNumId w:val="3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6"/>
    <w:rsid w:val="00001BE8"/>
    <w:rsid w:val="000026FA"/>
    <w:rsid w:val="00011662"/>
    <w:rsid w:val="0009642A"/>
    <w:rsid w:val="000C67AF"/>
    <w:rsid w:val="000E6136"/>
    <w:rsid w:val="00101A18"/>
    <w:rsid w:val="00163DC8"/>
    <w:rsid w:val="001C5AA5"/>
    <w:rsid w:val="001D7F50"/>
    <w:rsid w:val="001F5100"/>
    <w:rsid w:val="00217BB9"/>
    <w:rsid w:val="002229B4"/>
    <w:rsid w:val="0023391A"/>
    <w:rsid w:val="00274F15"/>
    <w:rsid w:val="00286570"/>
    <w:rsid w:val="00294B00"/>
    <w:rsid w:val="002B1180"/>
    <w:rsid w:val="002B5DE7"/>
    <w:rsid w:val="002D5018"/>
    <w:rsid w:val="002D69C7"/>
    <w:rsid w:val="002D6E19"/>
    <w:rsid w:val="00302845"/>
    <w:rsid w:val="00327009"/>
    <w:rsid w:val="00366C13"/>
    <w:rsid w:val="00371EA9"/>
    <w:rsid w:val="004045AD"/>
    <w:rsid w:val="00414A66"/>
    <w:rsid w:val="00446DDB"/>
    <w:rsid w:val="004946D5"/>
    <w:rsid w:val="004967CE"/>
    <w:rsid w:val="004B1733"/>
    <w:rsid w:val="004D5228"/>
    <w:rsid w:val="00567062"/>
    <w:rsid w:val="00584607"/>
    <w:rsid w:val="005B189F"/>
    <w:rsid w:val="00607FB0"/>
    <w:rsid w:val="00623820"/>
    <w:rsid w:val="006306D4"/>
    <w:rsid w:val="006324B2"/>
    <w:rsid w:val="006632D4"/>
    <w:rsid w:val="00664D02"/>
    <w:rsid w:val="00673A1C"/>
    <w:rsid w:val="00680619"/>
    <w:rsid w:val="006822D7"/>
    <w:rsid w:val="00691941"/>
    <w:rsid w:val="00692A86"/>
    <w:rsid w:val="006D7B89"/>
    <w:rsid w:val="006E7E97"/>
    <w:rsid w:val="006F231F"/>
    <w:rsid w:val="007133D6"/>
    <w:rsid w:val="00725168"/>
    <w:rsid w:val="00732125"/>
    <w:rsid w:val="00765A30"/>
    <w:rsid w:val="00771B64"/>
    <w:rsid w:val="007761D6"/>
    <w:rsid w:val="007C511D"/>
    <w:rsid w:val="007C71F3"/>
    <w:rsid w:val="007E19A2"/>
    <w:rsid w:val="0082455E"/>
    <w:rsid w:val="00840B51"/>
    <w:rsid w:val="008529B7"/>
    <w:rsid w:val="00870E1E"/>
    <w:rsid w:val="00877B40"/>
    <w:rsid w:val="0088793B"/>
    <w:rsid w:val="008B0B19"/>
    <w:rsid w:val="008C23F2"/>
    <w:rsid w:val="008F51F4"/>
    <w:rsid w:val="009062FD"/>
    <w:rsid w:val="0093609C"/>
    <w:rsid w:val="00947ABE"/>
    <w:rsid w:val="009D2C56"/>
    <w:rsid w:val="009E400D"/>
    <w:rsid w:val="009F035A"/>
    <w:rsid w:val="009F2A19"/>
    <w:rsid w:val="00A02339"/>
    <w:rsid w:val="00A51F2C"/>
    <w:rsid w:val="00A6208B"/>
    <w:rsid w:val="00AC5078"/>
    <w:rsid w:val="00AD546C"/>
    <w:rsid w:val="00AD5ADC"/>
    <w:rsid w:val="00B01B80"/>
    <w:rsid w:val="00B41D15"/>
    <w:rsid w:val="00B8165D"/>
    <w:rsid w:val="00BB319B"/>
    <w:rsid w:val="00BC4754"/>
    <w:rsid w:val="00BF0428"/>
    <w:rsid w:val="00BF5DA8"/>
    <w:rsid w:val="00C31D26"/>
    <w:rsid w:val="00CB3A7B"/>
    <w:rsid w:val="00CB4ADB"/>
    <w:rsid w:val="00D543A8"/>
    <w:rsid w:val="00D7756F"/>
    <w:rsid w:val="00D94870"/>
    <w:rsid w:val="00DB7BA6"/>
    <w:rsid w:val="00DC143C"/>
    <w:rsid w:val="00E04DDC"/>
    <w:rsid w:val="00E07832"/>
    <w:rsid w:val="00E14149"/>
    <w:rsid w:val="00E16DE3"/>
    <w:rsid w:val="00E2767C"/>
    <w:rsid w:val="00E27941"/>
    <w:rsid w:val="00ED2E73"/>
    <w:rsid w:val="00EE2F84"/>
    <w:rsid w:val="00EF0B95"/>
    <w:rsid w:val="00F231E5"/>
    <w:rsid w:val="00F409FD"/>
    <w:rsid w:val="00F67D5E"/>
    <w:rsid w:val="00F77947"/>
    <w:rsid w:val="00FA1468"/>
    <w:rsid w:val="00FA183B"/>
    <w:rsid w:val="00FD1655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C5742D1-50F6-4247-8AA7-4002FA9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67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pt">
    <w:name w:val="Основной текст + Полужирный;Интервал 1 pt"/>
    <w:rsid w:val="000C6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0C67AF"/>
    <w:rPr>
      <w:spacing w:val="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0C67AF"/>
    <w:pPr>
      <w:widowControl w:val="0"/>
      <w:shd w:val="clear" w:color="auto" w:fill="FFFFFF"/>
      <w:spacing w:after="0" w:line="299" w:lineRule="exact"/>
      <w:jc w:val="both"/>
    </w:pPr>
    <w:rPr>
      <w:spacing w:val="10"/>
      <w:sz w:val="23"/>
      <w:szCs w:val="23"/>
    </w:rPr>
  </w:style>
  <w:style w:type="paragraph" w:customStyle="1" w:styleId="western">
    <w:name w:val="western"/>
    <w:basedOn w:val="a"/>
    <w:rsid w:val="002B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51F4"/>
  </w:style>
  <w:style w:type="paragraph" w:styleId="a9">
    <w:name w:val="footer"/>
    <w:basedOn w:val="a"/>
    <w:link w:val="aa"/>
    <w:uiPriority w:val="99"/>
    <w:unhideWhenUsed/>
    <w:rsid w:val="008F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1F4"/>
  </w:style>
  <w:style w:type="table" w:styleId="ab">
    <w:name w:val="Table Grid"/>
    <w:basedOn w:val="a1"/>
    <w:uiPriority w:val="59"/>
    <w:rsid w:val="00BF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208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59"/>
    <w:rsid w:val="00AD5A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4946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детей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3-7л</c:v>
                </c:pt>
                <c:pt idx="1">
                  <c:v>7-12л</c:v>
                </c:pt>
                <c:pt idx="2">
                  <c:v>старше 12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0.15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СПО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СПО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СПО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1162704"/>
        <c:axId val="291163096"/>
        <c:axId val="0"/>
      </c:bar3DChart>
      <c:catAx>
        <c:axId val="29116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163096"/>
        <c:crosses val="autoZero"/>
        <c:auto val="1"/>
        <c:lblAlgn val="ctr"/>
        <c:lblOffset val="100"/>
        <c:noMultiLvlLbl val="0"/>
      </c:catAx>
      <c:valAx>
        <c:axId val="291163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116270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I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0.56000000000000005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Сердечно-сосудистая система</c:v>
                </c:pt>
                <c:pt idx="1">
                  <c:v>хирургические отклонения</c:v>
                </c:pt>
                <c:pt idx="2">
                  <c:v>врождённые аномалии</c:v>
                </c:pt>
                <c:pt idx="3">
                  <c:v>лор-органы</c:v>
                </c:pt>
                <c:pt idx="4">
                  <c:v>дерматологические </c:v>
                </c:pt>
                <c:pt idx="5">
                  <c:v>неврологические</c:v>
                </c:pt>
                <c:pt idx="6">
                  <c:v>фтизиатрия</c:v>
                </c:pt>
                <c:pt idx="7">
                  <c:v>болезни эндокринной системы, расстройства питания</c:v>
                </c:pt>
                <c:pt idx="8">
                  <c:v>органы зрения</c:v>
                </c:pt>
                <c:pt idx="9">
                  <c:v>психические нарушения</c:v>
                </c:pt>
                <c:pt idx="10">
                  <c:v>стоматологические</c:v>
                </c:pt>
                <c:pt idx="11">
                  <c:v>опорно двигательный аппарат</c:v>
                </c:pt>
                <c:pt idx="12">
                  <c:v>органы пищеварения</c:v>
                </c:pt>
                <c:pt idx="13">
                  <c:v>болезни моче-половой системы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0.1</c:v>
                </c:pt>
                <c:pt idx="1">
                  <c:v>0.05</c:v>
                </c:pt>
                <c:pt idx="2">
                  <c:v>0.1</c:v>
                </c:pt>
                <c:pt idx="3">
                  <c:v>0.1</c:v>
                </c:pt>
                <c:pt idx="4">
                  <c:v>0.05</c:v>
                </c:pt>
                <c:pt idx="5">
                  <c:v>0.15</c:v>
                </c:pt>
                <c:pt idx="6">
                  <c:v>0.2</c:v>
                </c:pt>
                <c:pt idx="7">
                  <c:v>0.25</c:v>
                </c:pt>
                <c:pt idx="8">
                  <c:v>0.35</c:v>
                </c:pt>
                <c:pt idx="9">
                  <c:v>0.65</c:v>
                </c:pt>
                <c:pt idx="10">
                  <c:v>0.4</c:v>
                </c:pt>
                <c:pt idx="11">
                  <c:v>0.65</c:v>
                </c:pt>
                <c:pt idx="12">
                  <c:v>0.55000000000000004</c:v>
                </c:pt>
                <c:pt idx="1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Сердечно-сосудистая система</c:v>
                </c:pt>
                <c:pt idx="1">
                  <c:v>хирургические отклонения</c:v>
                </c:pt>
                <c:pt idx="2">
                  <c:v>врождённые аномалии</c:v>
                </c:pt>
                <c:pt idx="3">
                  <c:v>лор-органы</c:v>
                </c:pt>
                <c:pt idx="4">
                  <c:v>дерматологические </c:v>
                </c:pt>
                <c:pt idx="5">
                  <c:v>неврологические</c:v>
                </c:pt>
                <c:pt idx="6">
                  <c:v>фтизиатрия</c:v>
                </c:pt>
                <c:pt idx="7">
                  <c:v>болезни эндокринной системы, расстройства питания</c:v>
                </c:pt>
                <c:pt idx="8">
                  <c:v>органы зрения</c:v>
                </c:pt>
                <c:pt idx="9">
                  <c:v>психические нарушения</c:v>
                </c:pt>
                <c:pt idx="10">
                  <c:v>стоматологические</c:v>
                </c:pt>
                <c:pt idx="11">
                  <c:v>опорно двигательный аппарат</c:v>
                </c:pt>
                <c:pt idx="12">
                  <c:v>органы пищеварения</c:v>
                </c:pt>
                <c:pt idx="13">
                  <c:v>болезни моче-половой системы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Сердечно-сосудистая система</c:v>
                </c:pt>
                <c:pt idx="1">
                  <c:v>хирургические отклонения</c:v>
                </c:pt>
                <c:pt idx="2">
                  <c:v>врождённые аномалии</c:v>
                </c:pt>
                <c:pt idx="3">
                  <c:v>лор-органы</c:v>
                </c:pt>
                <c:pt idx="4">
                  <c:v>дерматологические </c:v>
                </c:pt>
                <c:pt idx="5">
                  <c:v>неврологические</c:v>
                </c:pt>
                <c:pt idx="6">
                  <c:v>фтизиатрия</c:v>
                </c:pt>
                <c:pt idx="7">
                  <c:v>болезни эндокринной системы, расстройства питания</c:v>
                </c:pt>
                <c:pt idx="8">
                  <c:v>органы зрения</c:v>
                </c:pt>
                <c:pt idx="9">
                  <c:v>психические нарушения</c:v>
                </c:pt>
                <c:pt idx="10">
                  <c:v>стоматологические</c:v>
                </c:pt>
                <c:pt idx="11">
                  <c:v>опорно двигательный аппарат</c:v>
                </c:pt>
                <c:pt idx="12">
                  <c:v>органы пищеварения</c:v>
                </c:pt>
                <c:pt idx="13">
                  <c:v>болезни моче-половой системы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011008"/>
        <c:axId val="292011400"/>
      </c:barChart>
      <c:catAx>
        <c:axId val="292011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2011400"/>
        <c:crosses val="autoZero"/>
        <c:auto val="1"/>
        <c:lblAlgn val="ctr"/>
        <c:lblOffset val="100"/>
        <c:noMultiLvlLbl val="0"/>
      </c:catAx>
      <c:valAx>
        <c:axId val="292011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011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93457943925328"/>
          <c:y val="9.1666666666668062E-2"/>
          <c:w val="0.79626168224299054"/>
          <c:h val="0.70416666666666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FF00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8683188528826714E-2"/>
                  <c:y val="-7.680513542845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522797686592827E-2"/>
                  <c:y val="1.0823780325246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258104288119097E-2"/>
                  <c:y val="-0.126779840336540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359211424204747E-2"/>
                  <c:y val="-1.9069350535395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Дошкольники</c:v>
                </c:pt>
                <c:pt idx="1">
                  <c:v>Младшие школьники</c:v>
                </c:pt>
                <c:pt idx="2">
                  <c:v>Подростки</c:v>
                </c:pt>
                <c:pt idx="3">
                  <c:v>Старшеклассники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38</c:v>
                </c:pt>
                <c:pt idx="2">
                  <c:v>37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5">
          <a:noFill/>
        </a:ln>
      </c:spPr>
    </c:plotArea>
    <c:legend>
      <c:legendPos val="b"/>
      <c:layout>
        <c:manualLayout>
          <c:xMode val="edge"/>
          <c:yMode val="edge"/>
          <c:x val="1.8691588785046905E-3"/>
          <c:y val="0.8916666666666665"/>
          <c:w val="0.99252336448597756"/>
          <c:h val="0.1"/>
        </c:manualLayout>
      </c:layout>
      <c:overlay val="0"/>
      <c:spPr>
        <a:noFill/>
        <a:ln w="25405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Всего детей</c:v>
                </c:pt>
                <c:pt idx="1">
                  <c:v>Опекаемые</c:v>
                </c:pt>
                <c:pt idx="2">
                  <c:v>Приемные дети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146</c:v>
                </c:pt>
                <c:pt idx="1">
                  <c:v>50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детей</c:v>
                </c:pt>
                <c:pt idx="1">
                  <c:v>Опекаемые</c:v>
                </c:pt>
                <c:pt idx="2">
                  <c:v>Приемные дети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детей</c:v>
                </c:pt>
                <c:pt idx="1">
                  <c:v>Опекаемые</c:v>
                </c:pt>
                <c:pt idx="2">
                  <c:v>Приемные дети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743000"/>
        <c:axId val="201743392"/>
      </c:barChart>
      <c:catAx>
        <c:axId val="201743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1743392"/>
        <c:crosses val="autoZero"/>
        <c:auto val="1"/>
        <c:lblAlgn val="ctr"/>
        <c:lblOffset val="100"/>
        <c:noMultiLvlLbl val="0"/>
      </c:catAx>
      <c:valAx>
        <c:axId val="2017433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01743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5462962962962982E-2"/>
          <c:y val="3.968253968253968E-2"/>
          <c:w val="0.9583333333333337"/>
          <c:h val="0.8028340207474065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4.6296296296296493E-3"/>
                  <c:y val="-1.9841269841269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семей </c:v>
                </c:pt>
                <c:pt idx="1">
                  <c:v>Опекунские семьи</c:v>
                </c:pt>
                <c:pt idx="2">
                  <c:v>Приемные  семьи</c:v>
                </c:pt>
                <c:pt idx="3">
                  <c:v>Восстановленные в родительских правах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281</c:v>
                </c:pt>
                <c:pt idx="1">
                  <c:v>175</c:v>
                </c:pt>
                <c:pt idx="2">
                  <c:v>104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семей </c:v>
                </c:pt>
                <c:pt idx="1">
                  <c:v>Опекунские семьи</c:v>
                </c:pt>
                <c:pt idx="2">
                  <c:v>Приемные  семьи</c:v>
                </c:pt>
                <c:pt idx="3">
                  <c:v>Восстановленные в родительских правах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семей </c:v>
                </c:pt>
                <c:pt idx="1">
                  <c:v>Опекунские семьи</c:v>
                </c:pt>
                <c:pt idx="2">
                  <c:v>Приемные  семьи</c:v>
                </c:pt>
                <c:pt idx="3">
                  <c:v>Восстановленные в родительских правах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1744176"/>
        <c:axId val="201744568"/>
      </c:barChart>
      <c:catAx>
        <c:axId val="20174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744568"/>
        <c:crosses val="autoZero"/>
        <c:auto val="1"/>
        <c:lblAlgn val="ctr"/>
        <c:lblOffset val="100"/>
        <c:noMultiLvlLbl val="0"/>
      </c:catAx>
      <c:valAx>
        <c:axId val="2017445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017441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661870503597123"/>
          <c:y val="9.8901098901100243E-2"/>
          <c:w val="0.54676258992804916"/>
          <c:h val="0.66483516483516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Трудности в обучении</c:v>
                </c:pt>
                <c:pt idx="1">
                  <c:v>Поведенческие нарушения</c:v>
                </c:pt>
                <c:pt idx="2">
                  <c:v>Трудности в общении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</c:v>
                </c:pt>
                <c:pt idx="1">
                  <c:v>36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2.8776978417266601E-2"/>
          <c:y val="0.8681318681318686"/>
          <c:w val="0.95143884892086328"/>
          <c:h val="0.1208791208791208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Проблематика обращений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жилищный вопрос</c:v>
                </c:pt>
                <c:pt idx="1">
                  <c:v>оформление документов</c:v>
                </c:pt>
                <c:pt idx="2">
                  <c:v>Пособия и выплаты</c:v>
                </c:pt>
                <c:pt idx="3">
                  <c:v>Трудоустройство</c:v>
                </c:pt>
                <c:pt idx="5">
                  <c:v>Проблемы психологического характера</c:v>
                </c:pt>
                <c:pt idx="6">
                  <c:v>Разное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0.36</c:v>
                </c:pt>
                <c:pt idx="1">
                  <c:v>0.21</c:v>
                </c:pt>
                <c:pt idx="2" formatCode="0.00%">
                  <c:v>7.4999999999999997E-2</c:v>
                </c:pt>
                <c:pt idx="3">
                  <c:v>0.1</c:v>
                </c:pt>
                <c:pt idx="5">
                  <c:v>0.18</c:v>
                </c:pt>
                <c:pt idx="6" formatCode="0.00%">
                  <c:v>7.4999999999999997E-2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8E9D-E566-4C1E-94F6-3DC4A96A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25</cp:revision>
  <cp:lastPrinted>2017-06-28T10:06:00Z</cp:lastPrinted>
  <dcterms:created xsi:type="dcterms:W3CDTF">2016-06-30T08:00:00Z</dcterms:created>
  <dcterms:modified xsi:type="dcterms:W3CDTF">2017-06-28T11:24:00Z</dcterms:modified>
</cp:coreProperties>
</file>