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7" w:rsidRPr="005963C1" w:rsidRDefault="005963C1" w:rsidP="005963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963C1">
        <w:rPr>
          <w:rFonts w:ascii="Times New Roman" w:hAnsi="Times New Roman" w:cs="Times New Roman"/>
          <w:b/>
          <w:i/>
          <w:sz w:val="26"/>
          <w:szCs w:val="26"/>
        </w:rPr>
        <w:t>РАЗМЕРЫ СРЕДНЕЙ СТОИМОСТИ ПИТАНИЯ</w:t>
      </w:r>
    </w:p>
    <w:p w:rsidR="005963C1" w:rsidRDefault="005963C1" w:rsidP="005963C1">
      <w:pPr>
        <w:jc w:val="center"/>
        <w:rPr>
          <w:rFonts w:ascii="Times New Roman" w:hAnsi="Times New Roman" w:cs="Times New Roman"/>
          <w:sz w:val="26"/>
          <w:szCs w:val="26"/>
        </w:rPr>
      </w:pPr>
      <w:r w:rsidRPr="005963C1">
        <w:rPr>
          <w:rFonts w:ascii="Times New Roman" w:hAnsi="Times New Roman" w:cs="Times New Roman"/>
          <w:sz w:val="26"/>
          <w:szCs w:val="26"/>
        </w:rPr>
        <w:t>на одного ребёнка в день, регламентируется Приказом департамента образования Ярославской области от 29.12.2012г №678/01-03 с внесёнными изменениями в данный Приказ от 29.04.2022г. № 18-нп и составляет:</w:t>
      </w:r>
    </w:p>
    <w:p w:rsidR="005963C1" w:rsidRDefault="005963C1" w:rsidP="005963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63C1" w:rsidRDefault="005963C1" w:rsidP="005963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учебное время:</w:t>
      </w:r>
    </w:p>
    <w:p w:rsidR="005963C1" w:rsidRDefault="005963C1" w:rsidP="00596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 в возрасте 3-6 лет – 182 руб.;</w:t>
      </w:r>
    </w:p>
    <w:p w:rsidR="005963C1" w:rsidRDefault="005963C1" w:rsidP="00596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 в возрасте 7-11 лет – 224 руб.;</w:t>
      </w:r>
    </w:p>
    <w:p w:rsidR="005963C1" w:rsidRDefault="005963C1" w:rsidP="00596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ля детей в возрасте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лет – 2</w:t>
      </w:r>
      <w:r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3C1" w:rsidRDefault="005963C1" w:rsidP="005963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63C1" w:rsidRDefault="005963C1" w:rsidP="005963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каникул, праздничных и выходных дней:</w:t>
      </w:r>
    </w:p>
    <w:p w:rsidR="005963C1" w:rsidRDefault="005963C1" w:rsidP="00596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детей в возрасте 3-6 лет – </w:t>
      </w:r>
      <w:r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963C1" w:rsidRDefault="005963C1" w:rsidP="00596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 в возрасте 7-11 лет – 2</w:t>
      </w:r>
      <w:r>
        <w:rPr>
          <w:rFonts w:ascii="Times New Roman" w:hAnsi="Times New Roman" w:cs="Times New Roman"/>
          <w:sz w:val="26"/>
          <w:szCs w:val="26"/>
        </w:rPr>
        <w:t>47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963C1" w:rsidRDefault="005963C1" w:rsidP="005963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 в возрасте 12-18</w:t>
      </w:r>
      <w:r>
        <w:rPr>
          <w:rFonts w:ascii="Times New Roman" w:hAnsi="Times New Roman" w:cs="Times New Roman"/>
          <w:sz w:val="26"/>
          <w:szCs w:val="26"/>
        </w:rPr>
        <w:t xml:space="preserve"> – 277 руб.</w:t>
      </w:r>
    </w:p>
    <w:sectPr w:rsidR="0059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932AF"/>
    <w:multiLevelType w:val="hybridMultilevel"/>
    <w:tmpl w:val="517E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A4EE9"/>
    <w:multiLevelType w:val="hybridMultilevel"/>
    <w:tmpl w:val="FC52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B0"/>
    <w:rsid w:val="00273EB0"/>
    <w:rsid w:val="005963C1"/>
    <w:rsid w:val="00A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F7A32-045F-405B-ADEE-03F627BE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2024-10-29T09:48:00Z</cp:lastPrinted>
  <dcterms:created xsi:type="dcterms:W3CDTF">2024-10-29T09:41:00Z</dcterms:created>
  <dcterms:modified xsi:type="dcterms:W3CDTF">2024-10-29T09:48:00Z</dcterms:modified>
</cp:coreProperties>
</file>